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56" w:rsidRPr="00343856" w:rsidRDefault="00343856" w:rsidP="00343856">
      <w:pPr>
        <w:shd w:val="clear" w:color="auto" w:fill="FFFFFF"/>
        <w:spacing w:after="330" w:line="300" w:lineRule="atLeast"/>
        <w:jc w:val="center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343856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УЧАСТНИКИ С ОВЗ</w:t>
      </w:r>
    </w:p>
    <w:p w:rsidR="00F31B73" w:rsidRDefault="00343856" w:rsidP="00343856">
      <w:pPr>
        <w:ind w:firstLine="708"/>
        <w:jc w:val="both"/>
      </w:pP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соответствии с частью 16 статьи 2 </w:t>
      </w:r>
      <w:hyperlink r:id="rId5" w:tgtFrame="_blank" w:history="1">
        <w:r w:rsidRPr="00343856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shd w:val="clear" w:color="auto" w:fill="FFFFFF"/>
            <w:lang w:eastAsia="ru-RU"/>
          </w:rPr>
          <w:t>Федерального закона от 29 декабря 2012 г. №273-ФЗ «Об образовании в Российской Федерации»</w:t>
        </w:r>
      </w:hyperlink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к лицам с ОВЗ относятся лица, имеющие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 Так как исчерпывающий перечень заболеваний, при наличии которых обучающиеся, выпускники прошлых лет признаются лицами с ОВЗ, отсутствует, принимать решения по выдаче заключений рекомендуется ПМПК самостоятельно с учетом особых образовательных потребностей обучающихся и индивидуальной ситуации развития, при этом срок обращения в ПМПК может не иметь ключевого значения для принятия решения. Предоставленное родителями (законными представителями) детей заключение комиссии является основанием для создания органами исполнительной власти субъектов Российский Федерации, осуществляющими государственное управление в сфере образования, рекомендованных в заключени</w:t>
      </w:r>
      <w:proofErr w:type="gramStart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и</w:t>
      </w:r>
      <w:proofErr w:type="gramEnd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условий для обучения и воспитания детей.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proofErr w:type="gramStart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соответствии с </w:t>
      </w:r>
      <w:hyperlink r:id="rId6" w:tgtFrame="_blank" w:history="1">
        <w:r w:rsidRPr="00343856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shd w:val="clear" w:color="auto" w:fill="FFFFFF"/>
            <w:lang w:eastAsia="ru-RU"/>
          </w:rPr>
  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</w:t>
        </w:r>
        <w:proofErr w:type="spellStart"/>
        <w:r w:rsidRPr="00343856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shd w:val="clear" w:color="auto" w:fill="FFFFFF"/>
            <w:lang w:eastAsia="ru-RU"/>
          </w:rPr>
          <w:t>Минобрнауки</w:t>
        </w:r>
        <w:proofErr w:type="spellEnd"/>
        <w:r w:rsidRPr="00343856">
          <w:rPr>
            <w:rFonts w:ascii="Verdana" w:eastAsia="Times New Roman" w:hAnsi="Verdana" w:cs="Times New Roman"/>
            <w:color w:val="0071BB"/>
            <w:sz w:val="18"/>
            <w:szCs w:val="18"/>
            <w:u w:val="single"/>
            <w:shd w:val="clear" w:color="auto" w:fill="FFFFFF"/>
            <w:lang w:eastAsia="ru-RU"/>
          </w:rPr>
          <w:t xml:space="preserve"> России от 26.12.2013 № 1400</w:t>
        </w:r>
      </w:hyperlink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 (зарегистрирован Минюстом России 03.02.2014, регистрационный № 31205), для участников ГИА с ограниченными возможностями здоровья (далее – ОВЗ), детей-инвалидов и инвалидов органы исполнительной власти субъектов Российской Федерации, осуществляющие государственное управление в сфере образования (далее – ОИВ), организуют проведение ГИА в условиях, учитывающих состояние</w:t>
      </w:r>
      <w:proofErr w:type="gramEnd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их здоровья, особенности психофизического развития.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Материально-технические условия проведения итогового сочинения (изложения) и ГИА обеспечивают возможность беспрепятственного доступа таких обучающихся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При проведении ГИА присутствуют ассистенты, оказывающие указанным обучающимся необходимую техническую помощь с учетом их индивидуальных возможностей, помогающие им занять рабочее место, передвигаться, прочитать задание.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Указанные обучающиеся с учетом их индивидуальных возможностей пользуются в процессе сдачи экзамена необходимыми им техническими средствами.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Продолжительность экзамена увеличивается на 1,5 часа.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Обучающиеся, выпускники прошлых лет с ОВЗ при подаче заявления предъявляют копию рекомендаций психолого-медико-педагогической комиссии (ПМПК);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обучающиеся, выпускники прошлых лет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медико-социальной</w:t>
      </w:r>
      <w:proofErr w:type="gramEnd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экспертизы (далее – Справка ФГУ МСЭ). </w:t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343856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ab/>
      </w:r>
      <w:bookmarkStart w:id="0" w:name="_GoBack"/>
      <w:bookmarkEnd w:id="0"/>
      <w:r w:rsidRPr="00343856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В заявлении такие обучающиеся указывают специальные условия, учитывающие состояние их здоровья, особенности психофизического развития. На основании рекомендаций ПМПК или Справки ФГУ МСЭ и в соответствии с заявлениями, в которых перечислены необходимые условия, ОИВ организует проведение ГИА в ППЭ. </w:t>
      </w:r>
    </w:p>
    <w:sectPr w:rsidR="00F3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56"/>
    <w:rsid w:val="00343856"/>
    <w:rsid w:val="00F3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38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3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legal-documents/education/index.php?id_4=23684" TargetMode="External"/><Relationship Id="rId5" Type="http://schemas.openxmlformats.org/officeDocument/2006/relationships/hyperlink" Target="http://www.ege.edu.ru/ru/main/legal-documents/federal/index.php?id_4=21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Марита</cp:lastModifiedBy>
  <cp:revision>1</cp:revision>
  <dcterms:created xsi:type="dcterms:W3CDTF">2017-07-04T15:10:00Z</dcterms:created>
  <dcterms:modified xsi:type="dcterms:W3CDTF">2017-07-04T15:10:00Z</dcterms:modified>
</cp:coreProperties>
</file>