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6D37" w14:textId="77777777" w:rsidR="005B7999" w:rsidRPr="005B7999" w:rsidRDefault="005B7999" w:rsidP="005B7999">
      <w:pPr>
        <w:jc w:val="center"/>
        <w:rPr>
          <w:rFonts w:ascii="Times New Roman" w:hAnsi="Times New Roman" w:cs="Times New Roman"/>
          <w:b/>
          <w:bCs/>
          <w:sz w:val="28"/>
          <w:szCs w:val="28"/>
        </w:rPr>
      </w:pPr>
      <w:r w:rsidRPr="005B7999">
        <w:rPr>
          <w:rFonts w:ascii="Times New Roman" w:hAnsi="Times New Roman" w:cs="Times New Roman"/>
          <w:b/>
          <w:bCs/>
          <w:sz w:val="28"/>
          <w:szCs w:val="28"/>
        </w:rPr>
        <w:t>ИНФОРМАЦИЯ</w:t>
      </w:r>
    </w:p>
    <w:p w14:paraId="47029DC9" w14:textId="44B3D554" w:rsidR="00151FF5" w:rsidRDefault="005B7999" w:rsidP="005B7999">
      <w:pPr>
        <w:rPr>
          <w:rFonts w:ascii="Times New Roman" w:hAnsi="Times New Roman" w:cs="Times New Roman"/>
          <w:b/>
          <w:bCs/>
          <w:sz w:val="28"/>
          <w:szCs w:val="28"/>
        </w:rPr>
      </w:pPr>
      <w:r w:rsidRPr="005B7999">
        <w:rPr>
          <w:rFonts w:ascii="Times New Roman" w:hAnsi="Times New Roman" w:cs="Times New Roman"/>
          <w:b/>
          <w:bCs/>
          <w:sz w:val="28"/>
          <w:szCs w:val="28"/>
        </w:rPr>
        <w:t>о введении федеральных основных общеобразовательных программ</w:t>
      </w:r>
      <w:r w:rsidRPr="005B7999">
        <w:rPr>
          <w:rFonts w:ascii="Times New Roman" w:hAnsi="Times New Roman" w:cs="Times New Roman"/>
          <w:b/>
          <w:bCs/>
          <w:sz w:val="28"/>
          <w:szCs w:val="28"/>
        </w:rPr>
        <w:cr/>
      </w:r>
    </w:p>
    <w:p w14:paraId="4FB10A2A" w14:textId="77777777" w:rsidR="005B7999" w:rsidRDefault="005B7999" w:rsidP="005B7999">
      <w:pPr>
        <w:spacing w:line="360" w:lineRule="auto"/>
        <w:jc w:val="both"/>
        <w:rPr>
          <w:rFonts w:ascii="Times New Roman" w:hAnsi="Times New Roman" w:cs="Times New Roman"/>
          <w:sz w:val="28"/>
          <w:szCs w:val="28"/>
        </w:rPr>
      </w:pPr>
      <w:r w:rsidRPr="005B7999">
        <w:rPr>
          <w:rFonts w:ascii="Times New Roman" w:hAnsi="Times New Roman" w:cs="Times New Roman"/>
          <w:sz w:val="28"/>
          <w:szCs w:val="28"/>
        </w:rPr>
        <w:t xml:space="preserve">В целях обеспечения единства образовательного пространства Российской Федерации, в соответствии с частью 65 статьи 12 Федерального закона от 29 декабря 2012 г. № 273-ФЗ «Об образовании в Российской Федерации» (далее – Федеральный закон № 273-ФЗ) утверждены федеральные образовательные программы начального общего 1 , основного общего 2 и среднего общего 3 образования (далее соответственно – ФОП НОО, ФОП ООО, ФОП СОО). Целью представленных материалов является рассмотрение основных вопросов введения ФООП с 1 сентября 2023 года. </w:t>
      </w:r>
    </w:p>
    <w:p w14:paraId="0832F5BC" w14:textId="77777777" w:rsidR="005B7999" w:rsidRDefault="005B7999" w:rsidP="005B7999">
      <w:pPr>
        <w:spacing w:line="360" w:lineRule="auto"/>
        <w:jc w:val="both"/>
        <w:rPr>
          <w:rFonts w:ascii="Times New Roman" w:hAnsi="Times New Roman" w:cs="Times New Roman"/>
          <w:sz w:val="28"/>
          <w:szCs w:val="28"/>
        </w:rPr>
      </w:pPr>
      <w:r w:rsidRPr="005B7999">
        <w:rPr>
          <w:rFonts w:ascii="Times New Roman" w:hAnsi="Times New Roman" w:cs="Times New Roman"/>
          <w:b/>
          <w:bCs/>
          <w:sz w:val="28"/>
          <w:szCs w:val="28"/>
        </w:rPr>
        <w:t>О разработке и утверждении федеральных основных общеобразовательных программ</w:t>
      </w:r>
      <w:r w:rsidRPr="005B7999">
        <w:rPr>
          <w:rFonts w:ascii="Times New Roman" w:hAnsi="Times New Roman" w:cs="Times New Roman"/>
          <w:sz w:val="28"/>
          <w:szCs w:val="28"/>
        </w:rPr>
        <w:t xml:space="preserve">. </w:t>
      </w:r>
    </w:p>
    <w:p w14:paraId="420BC9B6" w14:textId="39D0B1EB" w:rsidR="005B7999" w:rsidRDefault="005B7999" w:rsidP="005B7999">
      <w:pPr>
        <w:spacing w:line="360" w:lineRule="auto"/>
        <w:jc w:val="both"/>
        <w:rPr>
          <w:rFonts w:ascii="Times New Roman" w:hAnsi="Times New Roman" w:cs="Times New Roman"/>
          <w:sz w:val="28"/>
          <w:szCs w:val="28"/>
        </w:rPr>
      </w:pPr>
      <w:r w:rsidRPr="005B7999">
        <w:rPr>
          <w:rFonts w:ascii="Times New Roman" w:hAnsi="Times New Roman" w:cs="Times New Roman"/>
          <w:sz w:val="28"/>
          <w:szCs w:val="28"/>
        </w:rPr>
        <w:t xml:space="preserve">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 371-ФЗ) введены единые для Российской Федерации федеральные основные общеобразовательные программы (далее – ФООП), которые разрабатываются и утверждаются </w:t>
      </w:r>
      <w:proofErr w:type="spellStart"/>
      <w:r w:rsidRPr="005B7999">
        <w:rPr>
          <w:rFonts w:ascii="Times New Roman" w:hAnsi="Times New Roman" w:cs="Times New Roman"/>
          <w:sz w:val="28"/>
          <w:szCs w:val="28"/>
        </w:rPr>
        <w:t>Минпросвещения</w:t>
      </w:r>
      <w:proofErr w:type="spellEnd"/>
      <w:r w:rsidRPr="005B7999">
        <w:rPr>
          <w:rFonts w:ascii="Times New Roman" w:hAnsi="Times New Roman" w:cs="Times New Roman"/>
          <w:sz w:val="28"/>
          <w:szCs w:val="28"/>
        </w:rPr>
        <w:t xml:space="preserve"> России</w:t>
      </w:r>
      <w:proofErr w:type="gramStart"/>
      <w:r w:rsidRPr="005B7999">
        <w:rPr>
          <w:rFonts w:ascii="Times New Roman" w:hAnsi="Times New Roman" w:cs="Times New Roman"/>
          <w:sz w:val="28"/>
          <w:szCs w:val="28"/>
        </w:rPr>
        <w:t>4 .</w:t>
      </w:r>
      <w:proofErr w:type="gramEnd"/>
      <w:r w:rsidRPr="005B7999">
        <w:rPr>
          <w:rFonts w:ascii="Times New Roman" w:hAnsi="Times New Roman" w:cs="Times New Roman"/>
          <w:sz w:val="28"/>
          <w:szCs w:val="28"/>
        </w:rPr>
        <w:t xml:space="preserve"> При этом согласно статьям 1, 2 Федерального закона № 371-ФЗ термин «примерные программы» на уровне начального общего, основного общего и среднего общего образования исключен из Федерального закона № 273-ФЗ.</w:t>
      </w:r>
    </w:p>
    <w:p w14:paraId="5650E1FC" w14:textId="3A85937D" w:rsidR="005B7999" w:rsidRPr="005B7999" w:rsidRDefault="005B7999" w:rsidP="005B7999">
      <w:pPr>
        <w:spacing w:after="0" w:line="240" w:lineRule="auto"/>
        <w:jc w:val="both"/>
        <w:rPr>
          <w:rFonts w:ascii="Times New Roman" w:hAnsi="Times New Roman" w:cs="Times New Roman"/>
          <w:sz w:val="20"/>
          <w:szCs w:val="20"/>
        </w:rPr>
      </w:pPr>
      <w:r w:rsidRPr="005B7999">
        <w:rPr>
          <w:rFonts w:ascii="Times New Roman" w:hAnsi="Times New Roman" w:cs="Times New Roman"/>
          <w:sz w:val="20"/>
          <w:szCs w:val="20"/>
        </w:rPr>
        <w:t xml:space="preserve">1 Приказ Министерства просвещения Российской Федерации от 16 ноября 2022 г. № 992 «Об утверждении федеральной образовательной программы начального общего образования» (Зарегистрировано в Минюсте России 22.12.2022, № 71762, </w:t>
      </w:r>
      <w:hyperlink r:id="rId4" w:history="1">
        <w:r w:rsidRPr="005B7999">
          <w:rPr>
            <w:rStyle w:val="a3"/>
            <w:rFonts w:ascii="Times New Roman" w:hAnsi="Times New Roman" w:cs="Times New Roman"/>
            <w:sz w:val="20"/>
            <w:szCs w:val="20"/>
          </w:rPr>
          <w:t>http://publication.pravo.gov.ru/Document/View/0001202212220053</w:t>
        </w:r>
      </w:hyperlink>
      <w:r w:rsidRPr="005B7999">
        <w:rPr>
          <w:rFonts w:ascii="Times New Roman" w:hAnsi="Times New Roman" w:cs="Times New Roman"/>
          <w:sz w:val="20"/>
          <w:szCs w:val="20"/>
        </w:rPr>
        <w:t xml:space="preserve">). </w:t>
      </w:r>
    </w:p>
    <w:p w14:paraId="31A182A9" w14:textId="277B20F0" w:rsidR="005B7999" w:rsidRPr="005B7999" w:rsidRDefault="005B7999" w:rsidP="005B7999">
      <w:pPr>
        <w:spacing w:after="0" w:line="240" w:lineRule="auto"/>
        <w:jc w:val="both"/>
        <w:rPr>
          <w:rFonts w:ascii="Times New Roman" w:hAnsi="Times New Roman" w:cs="Times New Roman"/>
          <w:sz w:val="20"/>
          <w:szCs w:val="20"/>
        </w:rPr>
      </w:pPr>
      <w:r w:rsidRPr="005B7999">
        <w:rPr>
          <w:rFonts w:ascii="Times New Roman" w:hAnsi="Times New Roman" w:cs="Times New Roman"/>
          <w:sz w:val="20"/>
          <w:szCs w:val="20"/>
        </w:rPr>
        <w:t xml:space="preserve">2 Приказ Министерства просвещения Российской Федерации от 16 ноября 2022 г. № 993 «Об утверждении федеральной образовательной программы основного общего образования» (Зарегистрировано в Минюсте России 22.12.2022, № 71764, </w:t>
      </w:r>
      <w:hyperlink r:id="rId5" w:history="1">
        <w:r w:rsidRPr="005B7999">
          <w:rPr>
            <w:rStyle w:val="a3"/>
            <w:rFonts w:ascii="Times New Roman" w:hAnsi="Times New Roman" w:cs="Times New Roman"/>
            <w:sz w:val="20"/>
            <w:szCs w:val="20"/>
          </w:rPr>
          <w:t>http://publication.pravo.gov.ru/Document/View/0001202212220024</w:t>
        </w:r>
      </w:hyperlink>
      <w:r w:rsidRPr="005B7999">
        <w:rPr>
          <w:rFonts w:ascii="Times New Roman" w:hAnsi="Times New Roman" w:cs="Times New Roman"/>
          <w:sz w:val="20"/>
          <w:szCs w:val="20"/>
        </w:rPr>
        <w:t xml:space="preserve">). </w:t>
      </w:r>
    </w:p>
    <w:p w14:paraId="68157C2C" w14:textId="23ECE4DF" w:rsidR="005B7999" w:rsidRPr="005B7999" w:rsidRDefault="005B7999" w:rsidP="005B7999">
      <w:pPr>
        <w:spacing w:after="0" w:line="240" w:lineRule="auto"/>
        <w:jc w:val="both"/>
        <w:rPr>
          <w:rFonts w:ascii="Times New Roman" w:hAnsi="Times New Roman" w:cs="Times New Roman"/>
          <w:sz w:val="20"/>
          <w:szCs w:val="20"/>
        </w:rPr>
      </w:pPr>
      <w:r w:rsidRPr="005B7999">
        <w:rPr>
          <w:rFonts w:ascii="Times New Roman" w:hAnsi="Times New Roman" w:cs="Times New Roman"/>
          <w:sz w:val="20"/>
          <w:szCs w:val="20"/>
        </w:rPr>
        <w:t xml:space="preserve">3 Приказ Министерства просвещения Российской Федерации от 23 ноября 2022 г. № 1014 «Об утверждении федеральной образовательной программы среднего общего образования» (Зарегистрировано в Минюсте России 22.12.2022, № 71763, </w:t>
      </w:r>
      <w:hyperlink r:id="rId6" w:history="1">
        <w:r w:rsidRPr="005B7999">
          <w:rPr>
            <w:rStyle w:val="a3"/>
            <w:rFonts w:ascii="Times New Roman" w:hAnsi="Times New Roman" w:cs="Times New Roman"/>
            <w:sz w:val="20"/>
            <w:szCs w:val="20"/>
          </w:rPr>
          <w:t>http://publication.pravo.gov.ru/Document/View/0001202212220051</w:t>
        </w:r>
      </w:hyperlink>
      <w:r w:rsidRPr="005B7999">
        <w:rPr>
          <w:rFonts w:ascii="Times New Roman" w:hAnsi="Times New Roman" w:cs="Times New Roman"/>
          <w:sz w:val="20"/>
          <w:szCs w:val="20"/>
        </w:rPr>
        <w:t xml:space="preserve">). </w:t>
      </w:r>
    </w:p>
    <w:p w14:paraId="16465E23" w14:textId="6ED349EC" w:rsidR="005B7999" w:rsidRDefault="005B7999" w:rsidP="005B7999">
      <w:pPr>
        <w:spacing w:after="0" w:line="240" w:lineRule="auto"/>
        <w:jc w:val="both"/>
        <w:rPr>
          <w:rFonts w:ascii="Times New Roman" w:hAnsi="Times New Roman" w:cs="Times New Roman"/>
          <w:sz w:val="20"/>
          <w:szCs w:val="20"/>
        </w:rPr>
      </w:pPr>
      <w:r w:rsidRPr="005B7999">
        <w:rPr>
          <w:rFonts w:ascii="Times New Roman" w:hAnsi="Times New Roman" w:cs="Times New Roman"/>
          <w:sz w:val="20"/>
          <w:szCs w:val="20"/>
        </w:rPr>
        <w:t>4 Пункт 3 статьи 3 Федерального закона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hyperlink r:id="rId7" w:history="1">
        <w:r w:rsidRPr="00A7743A">
          <w:rPr>
            <w:rStyle w:val="a3"/>
            <w:rFonts w:ascii="Times New Roman" w:hAnsi="Times New Roman" w:cs="Times New Roman"/>
            <w:sz w:val="20"/>
            <w:szCs w:val="20"/>
          </w:rPr>
          <w:t>http://www.consultant.ru/document/cons_doc_LAW_427331/</w:t>
        </w:r>
      </w:hyperlink>
      <w:r w:rsidRPr="005B7999">
        <w:rPr>
          <w:rFonts w:ascii="Times New Roman" w:hAnsi="Times New Roman" w:cs="Times New Roman"/>
          <w:sz w:val="20"/>
          <w:szCs w:val="20"/>
        </w:rPr>
        <w:t>)</w:t>
      </w:r>
    </w:p>
    <w:p w14:paraId="3BB14BDB" w14:textId="6C415C59" w:rsidR="005B7999" w:rsidRDefault="005B7999" w:rsidP="005B7999">
      <w:pPr>
        <w:spacing w:after="0" w:line="240" w:lineRule="auto"/>
        <w:jc w:val="both"/>
        <w:rPr>
          <w:rFonts w:ascii="Times New Roman" w:hAnsi="Times New Roman" w:cs="Times New Roman"/>
          <w:sz w:val="20"/>
          <w:szCs w:val="20"/>
        </w:rPr>
      </w:pPr>
    </w:p>
    <w:p w14:paraId="75DB928A" w14:textId="77777777" w:rsidR="005B7999" w:rsidRDefault="005B7999" w:rsidP="005B7999">
      <w:pPr>
        <w:spacing w:after="0" w:line="360" w:lineRule="auto"/>
        <w:jc w:val="both"/>
        <w:rPr>
          <w:rFonts w:ascii="Times New Roman" w:hAnsi="Times New Roman" w:cs="Times New Roman"/>
          <w:sz w:val="28"/>
          <w:szCs w:val="28"/>
        </w:rPr>
      </w:pPr>
      <w:r w:rsidRPr="005B7999">
        <w:rPr>
          <w:rFonts w:ascii="Times New Roman" w:hAnsi="Times New Roman" w:cs="Times New Roman"/>
          <w:sz w:val="28"/>
          <w:szCs w:val="28"/>
        </w:rPr>
        <w:t xml:space="preserve">ФООП разработаны в соответствии с Порядком разработки и утверждения федеральных основных общеобразовательных программ, утвержденным приказом </w:t>
      </w:r>
      <w:proofErr w:type="spellStart"/>
      <w:r w:rsidRPr="005B7999">
        <w:rPr>
          <w:rFonts w:ascii="Times New Roman" w:hAnsi="Times New Roman" w:cs="Times New Roman"/>
          <w:sz w:val="28"/>
          <w:szCs w:val="28"/>
        </w:rPr>
        <w:t>Минпросвещения</w:t>
      </w:r>
      <w:proofErr w:type="spellEnd"/>
      <w:r w:rsidRPr="005B7999">
        <w:rPr>
          <w:rFonts w:ascii="Times New Roman" w:hAnsi="Times New Roman" w:cs="Times New Roman"/>
          <w:sz w:val="28"/>
          <w:szCs w:val="28"/>
        </w:rPr>
        <w:t xml:space="preserve"> России от 30 сентября 2022 г. № </w:t>
      </w:r>
      <w:proofErr w:type="gramStart"/>
      <w:r w:rsidRPr="005B7999">
        <w:rPr>
          <w:rFonts w:ascii="Times New Roman" w:hAnsi="Times New Roman" w:cs="Times New Roman"/>
          <w:sz w:val="28"/>
          <w:szCs w:val="28"/>
        </w:rPr>
        <w:t>8745 .</w:t>
      </w:r>
      <w:proofErr w:type="gramEnd"/>
      <w:r w:rsidRPr="005B7999">
        <w:rPr>
          <w:rFonts w:ascii="Times New Roman" w:hAnsi="Times New Roman" w:cs="Times New Roman"/>
          <w:sz w:val="28"/>
          <w:szCs w:val="28"/>
        </w:rPr>
        <w:t xml:space="preserve"> О структуре и содержании ФООП. ФООП состоят из трех разделов: целевого, содержательного и организационного, что соответствует требованиям федеральных государственных образовательных стандартов (далее – ФГОС) к структуре основной образовательной программы. В соответствии с пунктом 10.1. статьи 2 Федерального закона 273-ФЗ ФООП включают учебно-методическую документацию: федеральный учебный план, федеральный календарный учебный график, федеральные рабочие программы учебных предметов, федеральную рабочую программу воспитания, федеральный календарный план воспитательной работы. В настоящее время содержательный раздел ФОП НОО включает федеральные рабочие программы учебных предметов «Русский язык», «Литературное чтение», «Окружающий мир». Содержательные разделы утвержденных ФОП ООО и ФОП СОО включают федеральные рабочие программы учебных предметов «Русский язык», «Литература», «Обществознание», «История», «География», «Основы безопасности жизнедеятельности». Работу по включению в ФООП федеральных рабочих программ по остальным учебным предметам, являющимся обязательными для изучения в соответствии с требованиями ФГОС, планируется завершить до 1 июня 2023 года. В ФОП НОО представлены пять вариантов федерального учебного плана с учетом режима работы школы, языка обучения, возможности изучения родного языка/родной литературы.</w:t>
      </w:r>
    </w:p>
    <w:p w14:paraId="3F883C00" w14:textId="77777777" w:rsidR="005B7999" w:rsidRDefault="005B7999" w:rsidP="005B7999">
      <w:pPr>
        <w:spacing w:after="0" w:line="360" w:lineRule="auto"/>
        <w:jc w:val="both"/>
        <w:rPr>
          <w:rFonts w:ascii="Times New Roman" w:hAnsi="Times New Roman" w:cs="Times New Roman"/>
          <w:sz w:val="16"/>
          <w:szCs w:val="16"/>
        </w:rPr>
      </w:pPr>
    </w:p>
    <w:p w14:paraId="118D5811" w14:textId="77777777" w:rsidR="005B7999" w:rsidRDefault="005B7999" w:rsidP="005B7999">
      <w:pPr>
        <w:spacing w:after="0" w:line="360" w:lineRule="auto"/>
        <w:jc w:val="both"/>
        <w:rPr>
          <w:rFonts w:ascii="Times New Roman" w:hAnsi="Times New Roman" w:cs="Times New Roman"/>
          <w:sz w:val="16"/>
          <w:szCs w:val="16"/>
        </w:rPr>
      </w:pPr>
    </w:p>
    <w:p w14:paraId="2280BBA5" w14:textId="78E03006" w:rsidR="005B7999" w:rsidRDefault="005B7999" w:rsidP="005B7999">
      <w:pPr>
        <w:spacing w:after="0" w:line="360" w:lineRule="auto"/>
        <w:jc w:val="both"/>
        <w:rPr>
          <w:rFonts w:ascii="Times New Roman" w:hAnsi="Times New Roman" w:cs="Times New Roman"/>
          <w:sz w:val="16"/>
          <w:szCs w:val="16"/>
        </w:rPr>
      </w:pPr>
      <w:r w:rsidRPr="005B7999">
        <w:rPr>
          <w:rFonts w:ascii="Times New Roman" w:hAnsi="Times New Roman" w:cs="Times New Roman"/>
          <w:sz w:val="16"/>
          <w:szCs w:val="16"/>
        </w:rPr>
        <w:t xml:space="preserve"> 5 Приказ Министерства просвещения Российской Федерации от 30 сентября 2022 г. № 874 «Об утверждении Порядка разработки и утверждения федеральных основных общеобразовательных программ» (Зарегистрировано в Министерстве юстиции Российской Федерации 02.11.2022, № 70809, </w:t>
      </w:r>
      <w:r>
        <w:rPr>
          <w:rFonts w:ascii="Times New Roman" w:hAnsi="Times New Roman" w:cs="Times New Roman"/>
          <w:sz w:val="16"/>
          <w:szCs w:val="16"/>
        </w:rPr>
        <w:fldChar w:fldCharType="begin"/>
      </w:r>
      <w:r>
        <w:rPr>
          <w:rFonts w:ascii="Times New Roman" w:hAnsi="Times New Roman" w:cs="Times New Roman"/>
          <w:sz w:val="16"/>
          <w:szCs w:val="16"/>
        </w:rPr>
        <w:instrText xml:space="preserve"> HYPERLINK "</w:instrText>
      </w:r>
      <w:r w:rsidRPr="005B7999">
        <w:rPr>
          <w:rFonts w:ascii="Times New Roman" w:hAnsi="Times New Roman" w:cs="Times New Roman"/>
          <w:sz w:val="16"/>
          <w:szCs w:val="16"/>
        </w:rPr>
        <w:instrText>http://publication.pravo.gov.ru/Document/View/0001202211020040</w:instrText>
      </w:r>
      <w:r>
        <w:rPr>
          <w:rFonts w:ascii="Times New Roman" w:hAnsi="Times New Roman" w:cs="Times New Roman"/>
          <w:sz w:val="16"/>
          <w:szCs w:val="16"/>
        </w:rPr>
        <w:instrText xml:space="preserve">" </w:instrText>
      </w:r>
      <w:r>
        <w:rPr>
          <w:rFonts w:ascii="Times New Roman" w:hAnsi="Times New Roman" w:cs="Times New Roman"/>
          <w:sz w:val="16"/>
          <w:szCs w:val="16"/>
        </w:rPr>
        <w:fldChar w:fldCharType="separate"/>
      </w:r>
      <w:r w:rsidRPr="00A7743A">
        <w:rPr>
          <w:rStyle w:val="a3"/>
          <w:rFonts w:ascii="Times New Roman" w:hAnsi="Times New Roman" w:cs="Times New Roman"/>
          <w:sz w:val="16"/>
          <w:szCs w:val="16"/>
        </w:rPr>
        <w:t>http://publication.pravo.gov.ru/Document/View/0001202211020040</w:t>
      </w:r>
      <w:r>
        <w:rPr>
          <w:rFonts w:ascii="Times New Roman" w:hAnsi="Times New Roman" w:cs="Times New Roman"/>
          <w:sz w:val="16"/>
          <w:szCs w:val="16"/>
        </w:rPr>
        <w:fldChar w:fldCharType="end"/>
      </w:r>
      <w:r w:rsidRPr="005B7999">
        <w:rPr>
          <w:rFonts w:ascii="Times New Roman" w:hAnsi="Times New Roman" w:cs="Times New Roman"/>
          <w:sz w:val="16"/>
          <w:szCs w:val="16"/>
        </w:rPr>
        <w:t>).</w:t>
      </w:r>
    </w:p>
    <w:p w14:paraId="62D61306" w14:textId="18B4FD24" w:rsidR="005B7999" w:rsidRDefault="005B7999" w:rsidP="005B7999">
      <w:pPr>
        <w:spacing w:after="0" w:line="360" w:lineRule="auto"/>
        <w:jc w:val="both"/>
        <w:rPr>
          <w:rFonts w:ascii="Times New Roman" w:hAnsi="Times New Roman" w:cs="Times New Roman"/>
          <w:sz w:val="16"/>
          <w:szCs w:val="16"/>
        </w:rPr>
      </w:pPr>
    </w:p>
    <w:p w14:paraId="72600A9E" w14:textId="6984469B" w:rsidR="005B7999" w:rsidRDefault="005B7999" w:rsidP="005B7999">
      <w:pPr>
        <w:spacing w:after="0" w:line="360" w:lineRule="auto"/>
        <w:jc w:val="both"/>
        <w:rPr>
          <w:rFonts w:ascii="Times New Roman" w:hAnsi="Times New Roman" w:cs="Times New Roman"/>
          <w:sz w:val="16"/>
          <w:szCs w:val="16"/>
        </w:rPr>
      </w:pPr>
    </w:p>
    <w:p w14:paraId="1295A837" w14:textId="1262FBC8" w:rsidR="005B7999" w:rsidRDefault="005B7999" w:rsidP="005B7999">
      <w:pPr>
        <w:spacing w:after="0" w:line="360" w:lineRule="auto"/>
        <w:jc w:val="both"/>
        <w:rPr>
          <w:rFonts w:ascii="Times New Roman" w:hAnsi="Times New Roman" w:cs="Times New Roman"/>
          <w:sz w:val="16"/>
          <w:szCs w:val="16"/>
        </w:rPr>
      </w:pPr>
    </w:p>
    <w:p w14:paraId="7A61EB2A" w14:textId="19879D5A" w:rsidR="005B7999" w:rsidRDefault="005B7999" w:rsidP="005B7999">
      <w:pPr>
        <w:spacing w:after="0" w:line="360" w:lineRule="auto"/>
        <w:jc w:val="both"/>
        <w:rPr>
          <w:rFonts w:ascii="Times New Roman" w:hAnsi="Times New Roman" w:cs="Times New Roman"/>
          <w:sz w:val="16"/>
          <w:szCs w:val="16"/>
        </w:rPr>
      </w:pPr>
    </w:p>
    <w:p w14:paraId="02AC392D" w14:textId="241A1EA9" w:rsidR="005B7999" w:rsidRDefault="005B7999" w:rsidP="005B7999">
      <w:pPr>
        <w:spacing w:after="0" w:line="360" w:lineRule="auto"/>
        <w:jc w:val="both"/>
        <w:rPr>
          <w:rFonts w:ascii="Times New Roman" w:hAnsi="Times New Roman" w:cs="Times New Roman"/>
          <w:sz w:val="16"/>
          <w:szCs w:val="16"/>
        </w:rPr>
      </w:pPr>
    </w:p>
    <w:p w14:paraId="1916EC6D" w14:textId="1F78D077" w:rsidR="005B7999" w:rsidRPr="005B7999" w:rsidRDefault="005B7999" w:rsidP="005B7999">
      <w:pPr>
        <w:spacing w:after="0" w:line="360" w:lineRule="auto"/>
        <w:jc w:val="both"/>
        <w:rPr>
          <w:rFonts w:ascii="Times New Roman" w:hAnsi="Times New Roman" w:cs="Times New Roman"/>
          <w:sz w:val="28"/>
          <w:szCs w:val="28"/>
        </w:rPr>
      </w:pPr>
    </w:p>
    <w:p w14:paraId="78E227EA" w14:textId="656E5CA1" w:rsidR="005B7999" w:rsidRPr="005B7999" w:rsidRDefault="005B7999" w:rsidP="005B7999">
      <w:pPr>
        <w:spacing w:after="0" w:line="360" w:lineRule="auto"/>
        <w:jc w:val="both"/>
        <w:rPr>
          <w:rFonts w:ascii="Times New Roman" w:hAnsi="Times New Roman" w:cs="Times New Roman"/>
          <w:sz w:val="28"/>
          <w:szCs w:val="28"/>
        </w:rPr>
      </w:pPr>
      <w:r w:rsidRPr="005B7999">
        <w:rPr>
          <w:rFonts w:ascii="Times New Roman" w:hAnsi="Times New Roman" w:cs="Times New Roman"/>
          <w:sz w:val="28"/>
          <w:szCs w:val="28"/>
        </w:rPr>
        <w:t xml:space="preserve">В ФОП ООО представлены шесть вариантов федерального учебного плана. Предлагаются варианты для 5-ти и 6-ти дневной учебной недели, с учетом изучения второго иностранного языка, родного языка/родной литературы. ФОП СОО включает 19 вариантов федерального учебного плана. Для каждого из профилей обучения предлагается от двух до семи вариантов учебного плана с учетом соблюдения требований ФГОС среднего общего образования: включение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изучение не менее 2 учебных предметов на углубленном уровне.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 ФООП включают федеральный календарный учебный график, которым определено, что организация образовательной деятельности осуществляется по учебным четвертям. Федеральный календарный учебный график устанавливает также начало и окончание учебного года, продолжительность учебных четвертей и каникул, продолжительность уроков, перемен и распределение образовательной недельной нагрузки на обучающихся. При этом на основании статей 12 и 28 Федерального закона образовательная организация вправе самостоятельно разработать календарный учебный график. Так, при составлении календарного учебного графика образовательная организация может использовать организацию учебного года по триместрам. О введении ФООП. В соответствии с пунктом 4 статьи 3 Федерального закона № 371-ФЗ основные общеобразовательные программы (далее – ООП) всех общеобразовательных организаций Российской Федерации подлежат приведению 4 в соответствие с ФООП не позднее 1 сентября 2023 года. </w:t>
      </w:r>
      <w:r w:rsidRPr="005B7999">
        <w:rPr>
          <w:rFonts w:ascii="Times New Roman" w:hAnsi="Times New Roman" w:cs="Times New Roman"/>
          <w:sz w:val="28"/>
          <w:szCs w:val="28"/>
        </w:rPr>
        <w:lastRenderedPageBreak/>
        <w:t>Согласно части 6 1 статьи 12 Федерального закона № 273-ФЗ образовательные организации разрабатывают ООП в соответствии с ФГОС и соответствующими ФООП. При этом содержание и планируемые результаты разработанных образовательными организациями ООП должны быть не ниже соответствующих содержания и планируемых результатов ФООП. Таким образом, введение ФООП является обязательным с 1 сентября 2023 г. для обучающихся 1-11 классов всех образовательных организаций, реализующих образовательные программы начального общего, основного общего, среднего общего образования. Важно отметить, что общеобразовательные организации в обязательном порядке используют федеральные рабочие программы по учебным предметам «Русский язык», «Литературное чтение» и «Окружающий мир» (начальное общее образование), «Русский язык», «Литература», «История», «Обществознание», «География» и «Основы безопасности жизнедеятельности» (основное общее и среднее общее образование)</w:t>
      </w:r>
      <w:proofErr w:type="gramStart"/>
      <w:r w:rsidRPr="005B7999">
        <w:rPr>
          <w:rFonts w:ascii="Times New Roman" w:hAnsi="Times New Roman" w:cs="Times New Roman"/>
          <w:sz w:val="28"/>
          <w:szCs w:val="28"/>
        </w:rPr>
        <w:t>6 .</w:t>
      </w:r>
      <w:proofErr w:type="gramEnd"/>
      <w:r w:rsidRPr="005B7999">
        <w:rPr>
          <w:rFonts w:ascii="Times New Roman" w:hAnsi="Times New Roman" w:cs="Times New Roman"/>
          <w:sz w:val="28"/>
          <w:szCs w:val="28"/>
        </w:rPr>
        <w:t xml:space="preserve"> При этом согласно части 6 4 статьи 12 Федерального закона № 273-ФЗ федеральные рабочие программы по остальным учебным предметам могут использоваться как в неизменном виде, так и в качестве методической основы для разработки педагогическими работниками авторских рабочих программ с учетом имеющегося опыта реализации углубленного изучения предмета. В этом случае необходимо соблюдать условие, что содержание и планируемые результаты разработанных программ должны быть не ниже, чем в федеральных рабочих программах. Кроме того, образовательные организации могут непосредственно применять федеральный учебный план и (или) федеральный календарный учебный график. В этом случае соответствующая учебно-</w:t>
      </w:r>
      <w:proofErr w:type="spellStart"/>
      <w:r w:rsidRPr="005B7999">
        <w:rPr>
          <w:rFonts w:ascii="Times New Roman" w:hAnsi="Times New Roman" w:cs="Times New Roman"/>
          <w:sz w:val="28"/>
          <w:szCs w:val="28"/>
        </w:rPr>
        <w:t>методическа</w:t>
      </w:r>
      <w:proofErr w:type="spellEnd"/>
      <w:r>
        <w:rPr>
          <w:rFonts w:ascii="Times New Roman" w:hAnsi="Times New Roman" w:cs="Times New Roman"/>
          <w:sz w:val="28"/>
          <w:szCs w:val="28"/>
        </w:rPr>
        <w:t xml:space="preserve"> </w:t>
      </w:r>
      <w:r w:rsidRPr="005B7999">
        <w:rPr>
          <w:rFonts w:ascii="Times New Roman" w:hAnsi="Times New Roman" w:cs="Times New Roman"/>
          <w:sz w:val="28"/>
          <w:szCs w:val="28"/>
        </w:rPr>
        <w:t>документация не разрабатывается.</w:t>
      </w:r>
    </w:p>
    <w:p w14:paraId="15788BDF" w14:textId="55E4667A" w:rsidR="005B7999" w:rsidRDefault="005B7999" w:rsidP="005B7999">
      <w:pPr>
        <w:spacing w:after="0" w:line="360" w:lineRule="auto"/>
        <w:jc w:val="both"/>
        <w:rPr>
          <w:rFonts w:ascii="Times New Roman" w:hAnsi="Times New Roman" w:cs="Times New Roman"/>
          <w:b/>
          <w:bCs/>
          <w:sz w:val="16"/>
          <w:szCs w:val="16"/>
        </w:rPr>
      </w:pPr>
    </w:p>
    <w:p w14:paraId="363C35EE" w14:textId="7650463C" w:rsidR="005B7999" w:rsidRDefault="005B7999" w:rsidP="005B7999">
      <w:pPr>
        <w:spacing w:after="0" w:line="360" w:lineRule="auto"/>
        <w:jc w:val="both"/>
        <w:rPr>
          <w:rFonts w:ascii="Times New Roman" w:hAnsi="Times New Roman" w:cs="Times New Roman"/>
          <w:sz w:val="16"/>
          <w:szCs w:val="16"/>
        </w:rPr>
      </w:pPr>
      <w:r w:rsidRPr="005B7999">
        <w:rPr>
          <w:rFonts w:ascii="Times New Roman" w:hAnsi="Times New Roman" w:cs="Times New Roman"/>
          <w:sz w:val="16"/>
          <w:szCs w:val="16"/>
        </w:rPr>
        <w:t>6 Часть 63 статьи 12 Федерального закона от 29 декабря 2012 г. № 273-ФЗ «Об образовании в Российской Федерации» (</w:t>
      </w:r>
      <w:hyperlink r:id="rId8" w:history="1">
        <w:r w:rsidRPr="00A7743A">
          <w:rPr>
            <w:rStyle w:val="a3"/>
            <w:rFonts w:ascii="Times New Roman" w:hAnsi="Times New Roman" w:cs="Times New Roman"/>
            <w:sz w:val="16"/>
            <w:szCs w:val="16"/>
          </w:rPr>
          <w:t>http://www.consultant.ru/document/cons_doc_LAW_140174/</w:t>
        </w:r>
      </w:hyperlink>
      <w:r w:rsidRPr="005B7999">
        <w:rPr>
          <w:rFonts w:ascii="Times New Roman" w:hAnsi="Times New Roman" w:cs="Times New Roman"/>
          <w:sz w:val="16"/>
          <w:szCs w:val="16"/>
        </w:rPr>
        <w:t>).</w:t>
      </w:r>
    </w:p>
    <w:p w14:paraId="19C03C07" w14:textId="209C363C" w:rsidR="005B7999" w:rsidRDefault="005B7999" w:rsidP="005B7999">
      <w:pPr>
        <w:spacing w:after="0" w:line="360" w:lineRule="auto"/>
        <w:jc w:val="both"/>
        <w:rPr>
          <w:rFonts w:ascii="Times New Roman" w:hAnsi="Times New Roman" w:cs="Times New Roman"/>
          <w:sz w:val="16"/>
          <w:szCs w:val="16"/>
        </w:rPr>
      </w:pPr>
    </w:p>
    <w:p w14:paraId="23D95951" w14:textId="644430C5" w:rsidR="005B7999" w:rsidRDefault="005B7999" w:rsidP="005B7999">
      <w:pPr>
        <w:spacing w:after="0" w:line="360" w:lineRule="auto"/>
        <w:jc w:val="both"/>
        <w:rPr>
          <w:rFonts w:ascii="Times New Roman" w:hAnsi="Times New Roman" w:cs="Times New Roman"/>
          <w:sz w:val="16"/>
          <w:szCs w:val="16"/>
        </w:rPr>
      </w:pPr>
    </w:p>
    <w:p w14:paraId="270FE62F" w14:textId="27FE7324" w:rsidR="005B7999" w:rsidRDefault="005B7999" w:rsidP="005B7999">
      <w:pPr>
        <w:spacing w:after="0" w:line="360" w:lineRule="auto"/>
        <w:jc w:val="both"/>
        <w:rPr>
          <w:rFonts w:ascii="Times New Roman" w:hAnsi="Times New Roman" w:cs="Times New Roman"/>
          <w:sz w:val="16"/>
          <w:szCs w:val="16"/>
        </w:rPr>
      </w:pPr>
    </w:p>
    <w:p w14:paraId="6793EC4A" w14:textId="30DCC646" w:rsidR="005B7999" w:rsidRDefault="005B7999" w:rsidP="005B7999">
      <w:pPr>
        <w:spacing w:after="0" w:line="360" w:lineRule="auto"/>
        <w:jc w:val="both"/>
        <w:rPr>
          <w:rFonts w:ascii="Times New Roman" w:hAnsi="Times New Roman" w:cs="Times New Roman"/>
          <w:sz w:val="16"/>
          <w:szCs w:val="16"/>
        </w:rPr>
      </w:pPr>
    </w:p>
    <w:p w14:paraId="20AF3AC8" w14:textId="7D6ECBD7" w:rsidR="005B7999" w:rsidRDefault="005B7999" w:rsidP="005B7999">
      <w:pPr>
        <w:spacing w:after="0" w:line="360" w:lineRule="auto"/>
        <w:jc w:val="both"/>
        <w:rPr>
          <w:rFonts w:ascii="Times New Roman" w:hAnsi="Times New Roman" w:cs="Times New Roman"/>
          <w:sz w:val="16"/>
          <w:szCs w:val="16"/>
        </w:rPr>
      </w:pPr>
    </w:p>
    <w:p w14:paraId="1E8EF85C" w14:textId="6DDAA1A2" w:rsidR="005B7999" w:rsidRDefault="005B7999" w:rsidP="005B7999">
      <w:pPr>
        <w:spacing w:after="0" w:line="360" w:lineRule="auto"/>
        <w:jc w:val="both"/>
        <w:rPr>
          <w:rFonts w:ascii="Times New Roman" w:hAnsi="Times New Roman" w:cs="Times New Roman"/>
          <w:sz w:val="16"/>
          <w:szCs w:val="16"/>
        </w:rPr>
      </w:pPr>
    </w:p>
    <w:p w14:paraId="1F1673FA" w14:textId="77777777" w:rsidR="005B7999" w:rsidRDefault="005B7999" w:rsidP="005B7999">
      <w:pPr>
        <w:spacing w:after="0" w:line="360" w:lineRule="auto"/>
        <w:jc w:val="both"/>
        <w:rPr>
          <w:rFonts w:ascii="Times New Roman" w:hAnsi="Times New Roman" w:cs="Times New Roman"/>
          <w:sz w:val="28"/>
          <w:szCs w:val="28"/>
        </w:rPr>
      </w:pPr>
      <w:r w:rsidRPr="005B7999">
        <w:rPr>
          <w:rFonts w:ascii="Times New Roman" w:hAnsi="Times New Roman" w:cs="Times New Roman"/>
          <w:sz w:val="28"/>
          <w:szCs w:val="28"/>
        </w:rPr>
        <w:lastRenderedPageBreak/>
        <w:t xml:space="preserve">Реализация данной нормы закона позволит не только обеспечить общие подходы к качеству учебно-методической документации, используемой педагогическими работниками при реализации основных образовательных программ, но и снять часть методической нагрузки с руководителей и учителей. Вместе с тем на основании статьи 2 Федерального закона № 273-ФЗ разработка учебного плана относится к компетенции конкретной образовательной организации. В соответствии с частью 6 2 статьи 12 Федерального закона № 273-ФЗ образовательные организации вправе перераспределить время, предусмотренное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w:t>
      </w:r>
    </w:p>
    <w:p w14:paraId="3B4D91A8" w14:textId="77777777" w:rsidR="005B7999" w:rsidRPr="005B7999" w:rsidRDefault="005B7999" w:rsidP="005B7999">
      <w:pPr>
        <w:spacing w:after="0" w:line="360" w:lineRule="auto"/>
        <w:jc w:val="both"/>
        <w:rPr>
          <w:rFonts w:ascii="Times New Roman" w:hAnsi="Times New Roman" w:cs="Times New Roman"/>
          <w:b/>
          <w:bCs/>
          <w:i/>
          <w:iCs/>
          <w:sz w:val="28"/>
          <w:szCs w:val="28"/>
        </w:rPr>
      </w:pPr>
      <w:r w:rsidRPr="005B7999">
        <w:rPr>
          <w:rFonts w:ascii="Times New Roman" w:hAnsi="Times New Roman" w:cs="Times New Roman"/>
          <w:b/>
          <w:bCs/>
          <w:i/>
          <w:iCs/>
          <w:sz w:val="28"/>
          <w:szCs w:val="28"/>
        </w:rPr>
        <w:t>Об организации методической поддержки педагогических работников и управленческих кадров.</w:t>
      </w:r>
    </w:p>
    <w:p w14:paraId="606192BE" w14:textId="77777777" w:rsidR="005B7999" w:rsidRDefault="005B7999" w:rsidP="005B7999">
      <w:pPr>
        <w:spacing w:after="0" w:line="360" w:lineRule="auto"/>
        <w:jc w:val="both"/>
        <w:rPr>
          <w:rFonts w:ascii="Times New Roman" w:hAnsi="Times New Roman" w:cs="Times New Roman"/>
          <w:sz w:val="28"/>
          <w:szCs w:val="28"/>
        </w:rPr>
      </w:pPr>
      <w:r w:rsidRPr="005B7999">
        <w:rPr>
          <w:rFonts w:ascii="Times New Roman" w:hAnsi="Times New Roman" w:cs="Times New Roman"/>
          <w:sz w:val="28"/>
          <w:szCs w:val="28"/>
        </w:rPr>
        <w:t xml:space="preserve"> В марте-апреле 2023 года запланировано проведение окружных и всероссийских совещаний по вопросам введения ФООП. Одновременно во втором квартале 2023 года ФГБНУ «Институт стратегии развития образования Российской академии образования» представит методические рекомендации по реализации федеральных рабочих программ по учебным предметам и единый подход к формированию календарно</w:t>
      </w:r>
      <w:r>
        <w:rPr>
          <w:rFonts w:ascii="Times New Roman" w:hAnsi="Times New Roman" w:cs="Times New Roman"/>
          <w:sz w:val="28"/>
          <w:szCs w:val="28"/>
        </w:rPr>
        <w:t>-</w:t>
      </w:r>
      <w:r w:rsidRPr="005B7999">
        <w:rPr>
          <w:rFonts w:ascii="Times New Roman" w:hAnsi="Times New Roman" w:cs="Times New Roman"/>
          <w:sz w:val="28"/>
          <w:szCs w:val="28"/>
        </w:rPr>
        <w:t xml:space="preserve">тематического планирования. На портале Единого содержания общего образования осуществляется доработка и обновление конструктора рабочих программ – удобного бесплатного онлайн-сервиса для индивидуализации федеральных рабочих программ по учебным предметам: https://edsoo.ru/constructor/. Индивидуальную консультативную помощь по вопросам введения ФООП учитель и руководитель образовательной организации может получить, обратившись к ресурсу «Единое содержание общего образования» по ссылке: 6 https://edsoo.ru/Goryachaya_liniya.htm. Материалы Всероссийских просветительских мероприятий «Федеральные основные </w:t>
      </w:r>
      <w:r w:rsidRPr="005B7999">
        <w:rPr>
          <w:rFonts w:ascii="Times New Roman" w:hAnsi="Times New Roman" w:cs="Times New Roman"/>
          <w:sz w:val="28"/>
          <w:szCs w:val="28"/>
        </w:rPr>
        <w:lastRenderedPageBreak/>
        <w:t xml:space="preserve">общеобразовательные программы и федеральные рабочие программы учебных предметов начального, основного и среднего общего образования: изменения в Федеральном законе «Об образовании в Российской Федерации» размещены по адресу: </w:t>
      </w:r>
    </w:p>
    <w:p w14:paraId="32938E12" w14:textId="1A4767BB" w:rsidR="005B7999" w:rsidRPr="005B7999" w:rsidRDefault="005B7999" w:rsidP="005B7999">
      <w:pPr>
        <w:spacing w:after="0" w:line="360" w:lineRule="auto"/>
        <w:jc w:val="both"/>
        <w:rPr>
          <w:rFonts w:ascii="Times New Roman" w:hAnsi="Times New Roman" w:cs="Times New Roman"/>
          <w:sz w:val="28"/>
          <w:szCs w:val="28"/>
        </w:rPr>
      </w:pPr>
      <w:r w:rsidRPr="005B7999">
        <w:rPr>
          <w:rFonts w:ascii="Times New Roman" w:hAnsi="Times New Roman" w:cs="Times New Roman"/>
          <w:sz w:val="28"/>
          <w:szCs w:val="28"/>
        </w:rPr>
        <w:t>https://edsoo.ru/Vserossijskie_prosvetitelskie_meropriyatiya_Federalnie_osnovni e_obscheobrazovatelnie_programmi_i_federalnie_rabochie_programmi_u.htm. 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 но и подключить к этой работе региональные, муниципальные и школьные методические службы и объединения, а также лидеров методических сообществ субъекта Российской Федерации.</w:t>
      </w:r>
    </w:p>
    <w:sectPr w:rsidR="005B7999" w:rsidRPr="005B7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99"/>
    <w:rsid w:val="00151FF5"/>
    <w:rsid w:val="002D56C0"/>
    <w:rsid w:val="005B7999"/>
    <w:rsid w:val="00D318A8"/>
    <w:rsid w:val="00F74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3E64"/>
  <w15:chartTrackingRefBased/>
  <w15:docId w15:val="{7E9041C1-9844-4D1F-82A8-6AE506BA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999"/>
    <w:rPr>
      <w:color w:val="0563C1" w:themeColor="hyperlink"/>
      <w:u w:val="single"/>
    </w:rPr>
  </w:style>
  <w:style w:type="character" w:styleId="a4">
    <w:name w:val="Unresolved Mention"/>
    <w:basedOn w:val="a0"/>
    <w:uiPriority w:val="99"/>
    <w:semiHidden/>
    <w:unhideWhenUsed/>
    <w:rsid w:val="005B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 TargetMode="External"/><Relationship Id="rId3" Type="http://schemas.openxmlformats.org/officeDocument/2006/relationships/webSettings" Target="webSettings.xml"/><Relationship Id="rId7" Type="http://schemas.openxmlformats.org/officeDocument/2006/relationships/hyperlink" Target="http://www.consultant.ru/document/cons_doc_LAW_4273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ation.pravo.gov.ru/Document/View/0001202212220051" TargetMode="External"/><Relationship Id="rId5" Type="http://schemas.openxmlformats.org/officeDocument/2006/relationships/hyperlink" Target="http://publication.pravo.gov.ru/Document/View/0001202212220024" TargetMode="External"/><Relationship Id="rId10" Type="http://schemas.openxmlformats.org/officeDocument/2006/relationships/theme" Target="theme/theme1.xml"/><Relationship Id="rId4" Type="http://schemas.openxmlformats.org/officeDocument/2006/relationships/hyperlink" Target="http://publication.pravo.gov.ru/Document/View/000120221222005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1681</Words>
  <Characters>9584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cp:lastPrinted>2023-08-30T11:56:00Z</cp:lastPrinted>
  <dcterms:created xsi:type="dcterms:W3CDTF">2023-08-30T11:47:00Z</dcterms:created>
  <dcterms:modified xsi:type="dcterms:W3CDTF">2023-08-30T11:58:00Z</dcterms:modified>
</cp:coreProperties>
</file>