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pPr w:leftFromText="180" w:rightFromText="180" w:vertAnchor="page" w:horzAnchor="margin" w:tblpXSpec="center" w:tblpY="4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832DF" w:rsidRPr="00DA2BFA" w14:paraId="30F7317B" w14:textId="77777777" w:rsidTr="00C832DF">
        <w:trPr>
          <w:trHeight w:val="510"/>
        </w:trPr>
        <w:tc>
          <w:tcPr>
            <w:tcW w:w="9355" w:type="dxa"/>
            <w:hideMark/>
          </w:tcPr>
          <w:p w14:paraId="33A73709" w14:textId="77777777" w:rsidR="00C832DF" w:rsidRPr="00DA2BFA" w:rsidRDefault="00C832DF" w:rsidP="00C832DF">
            <w:pPr>
              <w:spacing w:after="200" w:line="276" w:lineRule="auto"/>
              <w:rPr>
                <w:rFonts w:eastAsia="Times New Roman" w:cs="Times New Roman"/>
                <w:lang w:eastAsia="en-US"/>
              </w:rPr>
            </w:pPr>
          </w:p>
        </w:tc>
      </w:tr>
      <w:tr w:rsidR="00C832DF" w:rsidRPr="00DA2BFA" w14:paraId="542F139E" w14:textId="77777777" w:rsidTr="00C832DF">
        <w:trPr>
          <w:trHeight w:val="850"/>
        </w:trPr>
        <w:tc>
          <w:tcPr>
            <w:tcW w:w="9355" w:type="dxa"/>
          </w:tcPr>
          <w:p w14:paraId="16321407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8"/>
              </w:rPr>
            </w:pPr>
            <w:r w:rsidRPr="00DA2BFA">
              <w:rPr>
                <w:rFonts w:eastAsia="Times New Roman" w:cs="Times New Roman"/>
                <w:noProof/>
                <w:lang w:eastAsia="en-US"/>
              </w:rPr>
              <w:drawing>
                <wp:anchor distT="0" distB="0" distL="114935" distR="114935" simplePos="0" relativeHeight="251659264" behindDoc="1" locked="0" layoutInCell="1" allowOverlap="1" wp14:anchorId="2D1072BC" wp14:editId="6B0E6412">
                  <wp:simplePos x="0" y="0"/>
                  <wp:positionH relativeFrom="margin">
                    <wp:posOffset>1131570</wp:posOffset>
                  </wp:positionH>
                  <wp:positionV relativeFrom="paragraph">
                    <wp:posOffset>-189230</wp:posOffset>
                  </wp:positionV>
                  <wp:extent cx="466090" cy="619125"/>
                  <wp:effectExtent l="0" t="0" r="0" b="9525"/>
                  <wp:wrapTight wrapText="bothSides">
                    <wp:wrapPolygon edited="0">
                      <wp:start x="0" y="0"/>
                      <wp:lineTo x="0" y="21268"/>
                      <wp:lineTo x="20305" y="21268"/>
                      <wp:lineTo x="20305" y="0"/>
                      <wp:lineTo x="0" y="0"/>
                    </wp:wrapPolygon>
                  </wp:wrapTight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E54258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4"/>
                <w:lang w:val="ru-RU"/>
              </w:rPr>
            </w:pPr>
          </w:p>
        </w:tc>
      </w:tr>
    </w:tbl>
    <w:tbl>
      <w:tblPr>
        <w:tblStyle w:val="1"/>
        <w:tblpPr w:leftFromText="180" w:rightFromText="180" w:vertAnchor="text" w:horzAnchor="margin" w:tblpY="-5126"/>
        <w:tblOverlap w:val="never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13"/>
        <w:gridCol w:w="2027"/>
        <w:gridCol w:w="677"/>
        <w:gridCol w:w="2209"/>
        <w:gridCol w:w="2326"/>
      </w:tblGrid>
      <w:tr w:rsidR="00C832DF" w:rsidRPr="00DA2BFA" w14:paraId="7FD44EF2" w14:textId="77777777" w:rsidTr="008C1B96">
        <w:trPr>
          <w:trHeight w:val="732"/>
        </w:trPr>
        <w:tc>
          <w:tcPr>
            <w:tcW w:w="4536" w:type="dxa"/>
            <w:gridSpan w:val="3"/>
            <w:vMerge w:val="restart"/>
          </w:tcPr>
          <w:p w14:paraId="65606F66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3F9E93CA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</w:t>
            </w: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епартамент образования </w:t>
            </w:r>
          </w:p>
          <w:p w14:paraId="41989043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Мэрии г. Грозного</w:t>
            </w:r>
            <w:r w:rsidRPr="00DA2B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14E3390D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</w:p>
          <w:p w14:paraId="6C1071F9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«Средняя общеобразовательная </w:t>
            </w:r>
          </w:p>
          <w:p w14:paraId="4DF15DE2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школа №48» г. Грозного</w:t>
            </w:r>
          </w:p>
          <w:p w14:paraId="3FAB8DD4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(МБОУ «СОШ №48» г. Грозного</w:t>
            </w: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)</w:t>
            </w:r>
          </w:p>
          <w:p w14:paraId="336CD8FB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1CCDC4A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ПОЛОЖЕНИЕ</w:t>
            </w:r>
          </w:p>
          <w:p w14:paraId="5B2BEB2F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77" w:type="dxa"/>
            <w:vMerge w:val="restart"/>
          </w:tcPr>
          <w:p w14:paraId="3EEA3DEB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3B564407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УТВЕРЖДАЮ</w:t>
            </w:r>
          </w:p>
          <w:p w14:paraId="777C8A58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Директор</w:t>
            </w:r>
          </w:p>
        </w:tc>
      </w:tr>
      <w:tr w:rsidR="00C832DF" w:rsidRPr="00DA2BFA" w14:paraId="014B6B0B" w14:textId="77777777" w:rsidTr="008C1B96">
        <w:trPr>
          <w:trHeight w:val="292"/>
        </w:trPr>
        <w:tc>
          <w:tcPr>
            <w:tcW w:w="0" w:type="auto"/>
            <w:gridSpan w:val="3"/>
            <w:vMerge/>
            <w:vAlign w:val="center"/>
            <w:hideMark/>
          </w:tcPr>
          <w:p w14:paraId="0EE59938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33C433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09" w:type="dxa"/>
            <w:hideMark/>
          </w:tcPr>
          <w:p w14:paraId="71FA9D9C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  <w:t>_______________</w:t>
            </w:r>
          </w:p>
        </w:tc>
        <w:tc>
          <w:tcPr>
            <w:tcW w:w="2326" w:type="dxa"/>
            <w:hideMark/>
          </w:tcPr>
          <w:p w14:paraId="367D55A5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М.Ш. Ражапов</w:t>
            </w:r>
          </w:p>
        </w:tc>
      </w:tr>
      <w:tr w:rsidR="00C832DF" w:rsidRPr="00DA2BFA" w14:paraId="6BF58C38" w14:textId="77777777" w:rsidTr="008C1B96">
        <w:trPr>
          <w:trHeight w:val="70"/>
        </w:trPr>
        <w:tc>
          <w:tcPr>
            <w:tcW w:w="0" w:type="auto"/>
            <w:gridSpan w:val="3"/>
            <w:vMerge/>
            <w:vAlign w:val="center"/>
            <w:hideMark/>
          </w:tcPr>
          <w:p w14:paraId="45563F24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C1201F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43FA149C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Приказ от 3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8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4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 xml:space="preserve">г.№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152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/01-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11</w:t>
            </w:r>
          </w:p>
        </w:tc>
      </w:tr>
      <w:tr w:rsidR="00C832DF" w:rsidRPr="00DA2BFA" w14:paraId="0EC7AB11" w14:textId="77777777" w:rsidTr="008C1B96">
        <w:trPr>
          <w:trHeight w:val="450"/>
        </w:trPr>
        <w:tc>
          <w:tcPr>
            <w:tcW w:w="0" w:type="auto"/>
            <w:gridSpan w:val="3"/>
            <w:vMerge/>
            <w:vAlign w:val="center"/>
            <w:hideMark/>
          </w:tcPr>
          <w:p w14:paraId="46114198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0E4ACC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vMerge w:val="restart"/>
          </w:tcPr>
          <w:p w14:paraId="02584124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C832DF" w:rsidRPr="00DA2BFA" w14:paraId="7F2653D8" w14:textId="77777777" w:rsidTr="008C1B96">
        <w:tc>
          <w:tcPr>
            <w:tcW w:w="1696" w:type="dxa"/>
            <w:hideMark/>
          </w:tcPr>
          <w:p w14:paraId="1CFA6C5E" w14:textId="3DCAF33D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3</w:t>
            </w:r>
            <w:r w:rsidR="003674D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.03.202</w:t>
            </w:r>
            <w:r w:rsidR="003674D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</w:p>
        </w:tc>
        <w:tc>
          <w:tcPr>
            <w:tcW w:w="813" w:type="dxa"/>
            <w:hideMark/>
          </w:tcPr>
          <w:p w14:paraId="4E1C1DAD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2027" w:type="dxa"/>
            <w:hideMark/>
          </w:tcPr>
          <w:p w14:paraId="27AB5349" w14:textId="71AFD928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</w:t>
            </w:r>
            <w:r w:rsidR="008C1B9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3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     </w:t>
            </w:r>
          </w:p>
        </w:tc>
        <w:tc>
          <w:tcPr>
            <w:tcW w:w="0" w:type="auto"/>
            <w:vMerge/>
            <w:vAlign w:val="center"/>
            <w:hideMark/>
          </w:tcPr>
          <w:p w14:paraId="72A6DE66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06AEE8D1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C832DF" w:rsidRPr="00DA2BFA" w14:paraId="384C255B" w14:textId="77777777" w:rsidTr="008C1B96">
        <w:tc>
          <w:tcPr>
            <w:tcW w:w="4536" w:type="dxa"/>
            <w:gridSpan w:val="3"/>
          </w:tcPr>
          <w:p w14:paraId="304E5EE0" w14:textId="77777777" w:rsidR="008C1B96" w:rsidRDefault="008C1B96" w:rsidP="00A231D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AC20359" w14:textId="62715172" w:rsidR="00A231D9" w:rsidRPr="00A231D9" w:rsidRDefault="00A231D9" w:rsidP="00A231D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31D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 организации образовательного процесса с использованием электронного обучения и дистанционных</w:t>
            </w:r>
          </w:p>
          <w:p w14:paraId="408CF058" w14:textId="50FA8366" w:rsidR="00C832DF" w:rsidRPr="00A231D9" w:rsidRDefault="00A231D9" w:rsidP="00A231D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31D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образовательных технологий</w:t>
            </w:r>
          </w:p>
        </w:tc>
        <w:tc>
          <w:tcPr>
            <w:tcW w:w="0" w:type="auto"/>
            <w:vMerge/>
            <w:vAlign w:val="center"/>
            <w:hideMark/>
          </w:tcPr>
          <w:p w14:paraId="79ED281F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1A292A65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</w:tbl>
    <w:p w14:paraId="73509CEB" w14:textId="77777777" w:rsidR="007862E8" w:rsidRDefault="007862E8" w:rsidP="007862E8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60AA8E7" w14:textId="77777777" w:rsidR="00A231D9" w:rsidRPr="00A231D9" w:rsidRDefault="00A231D9" w:rsidP="00A231D9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A231D9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Общие положения</w:t>
      </w:r>
    </w:p>
    <w:p w14:paraId="61FE62E8" w14:textId="1C0A2000" w:rsidR="00A231D9" w:rsidRPr="00A231D9" w:rsidRDefault="00A231D9" w:rsidP="00A231D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1.1. Настоящее Положение об организации образовательного процесса с использованием электронного обучения и дистанционных образовательных технологий в МБОУ «СОШ №</w:t>
      </w:r>
      <w:r w:rsidR="008C1B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48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» г.</w:t>
      </w:r>
      <w:r w:rsidR="008C1B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Грозного (далее – положение, школа) разработано в соответствии с:</w:t>
      </w:r>
    </w:p>
    <w:p w14:paraId="772558F0" w14:textId="33760C3A" w:rsidR="00A231D9" w:rsidRPr="00A231D9" w:rsidRDefault="00A231D9" w:rsidP="00A231D9">
      <w:pPr>
        <w:widowControl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- Федеральным законом от 29 декабря 2012 года №</w:t>
      </w:r>
      <w:r w:rsidRPr="00A231D9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 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273-ФЗ «Об образовании в Российской Федерации»;</w:t>
      </w:r>
    </w:p>
    <w:p w14:paraId="6ED1D649" w14:textId="77777777" w:rsidR="00A231D9" w:rsidRPr="00A231D9" w:rsidRDefault="00A231D9" w:rsidP="00A231D9">
      <w:pPr>
        <w:widowControl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 от 22 марта 2021 года № 115;</w:t>
      </w:r>
    </w:p>
    <w:p w14:paraId="0316AC54" w14:textId="77777777" w:rsidR="00A231D9" w:rsidRPr="00A231D9" w:rsidRDefault="00A231D9" w:rsidP="00A231D9">
      <w:pPr>
        <w:widowControl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A231D9">
        <w:rPr>
          <w:rFonts w:eastAsia="Times New Roman" w:cs="Times New Roman"/>
          <w:lang w:eastAsia="en-US"/>
        </w:rPr>
        <w:t xml:space="preserve"> 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Постановлением Правительства Российской Федерации от 11 октября 2023 г. N 1678 «Об утверждении правил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14:paraId="17DDC518" w14:textId="77777777" w:rsidR="00A231D9" w:rsidRPr="00A231D9" w:rsidRDefault="00A231D9" w:rsidP="00A231D9">
      <w:pPr>
        <w:widowControl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-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31DEF480" w14:textId="77777777" w:rsidR="00A231D9" w:rsidRPr="00A231D9" w:rsidRDefault="00A231D9" w:rsidP="00A231D9">
      <w:pPr>
        <w:widowControl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СанПиН 2.3685-21 «Гигиенические нормативы и требования к 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обеспечению безопасности и (или) безвредности для человека факторов обитания среды» № 2 от 28 января 2021 года;</w:t>
      </w:r>
    </w:p>
    <w:p w14:paraId="5156A79E" w14:textId="77777777" w:rsidR="00A231D9" w:rsidRPr="00A231D9" w:rsidRDefault="00A231D9" w:rsidP="00A231D9">
      <w:pPr>
        <w:widowControl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 (с изменениями на 01 сентября 2024г);</w:t>
      </w:r>
    </w:p>
    <w:p w14:paraId="04693F6E" w14:textId="77777777" w:rsidR="00A231D9" w:rsidRPr="00A231D9" w:rsidRDefault="00A231D9" w:rsidP="00A231D9">
      <w:pPr>
        <w:widowControl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приказом Минпросвещения России «Об утверждении федерального государственного образовательного стандарта основного общего образования» от 31 мая 2021 года № 287 (с изменениями на 01 сентября 2024г);</w:t>
      </w:r>
    </w:p>
    <w:p w14:paraId="54B30912" w14:textId="77777777" w:rsidR="00A231D9" w:rsidRPr="00A231D9" w:rsidRDefault="00A231D9" w:rsidP="008C1B96">
      <w:pPr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Pr="00A231D9">
        <w:rPr>
          <w:rFonts w:ascii="Times New Roman" w:eastAsia="Times New Roman" w:hAnsi="Times New Roman" w:cs="Times New Roman"/>
          <w:sz w:val="28"/>
          <w:szCs w:val="28"/>
          <w:lang w:bidi="ru-RU"/>
        </w:rPr>
        <w:t>приказом Министерства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утвержденного приказом Министерства образования и науки Российской Федерации от 17 мая 2012 г. № 413"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(с изменениями на 01 сентября 2024г)</w:t>
      </w:r>
      <w:r w:rsidRPr="00A231D9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14:paraId="736FD486" w14:textId="77777777" w:rsidR="00A231D9" w:rsidRPr="00A231D9" w:rsidRDefault="00A231D9" w:rsidP="008C1B96">
      <w:pPr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bidi="ru-RU"/>
        </w:rPr>
        <w:t>Федеральной образовательной программой начального общего образования, утвержденной приказом Министерства просвещения от 18.05. 2023 №372;</w:t>
      </w:r>
    </w:p>
    <w:p w14:paraId="2439027B" w14:textId="77777777" w:rsidR="00A231D9" w:rsidRPr="00A231D9" w:rsidRDefault="00A231D9" w:rsidP="008C1B96">
      <w:pPr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bidi="ru-RU"/>
        </w:rPr>
        <w:t>Федеральной образовательной программой основного общего образования, утвержденной приказом Министерства просвещения от 18.05. 2023 №370;</w:t>
      </w:r>
    </w:p>
    <w:p w14:paraId="3A20EE71" w14:textId="77777777" w:rsidR="00A231D9" w:rsidRPr="00A231D9" w:rsidRDefault="00A231D9" w:rsidP="008C1B96">
      <w:pPr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bidi="ru-RU"/>
        </w:rPr>
        <w:t>Федеральной образовательной программой среднего общего образования, утвержденной приказом Министерства просвещения от 18.05. 2023 №371.</w:t>
      </w:r>
    </w:p>
    <w:p w14:paraId="1C684303" w14:textId="77777777" w:rsidR="00A231D9" w:rsidRPr="00A231D9" w:rsidRDefault="00A231D9" w:rsidP="008C1B96">
      <w:pPr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Уставом и локальными нормативными актами школы, регламентирующими вопросы образовательного процесса. </w:t>
      </w:r>
    </w:p>
    <w:p w14:paraId="66DF9B63" w14:textId="77777777" w:rsidR="00A231D9" w:rsidRPr="00A231D9" w:rsidRDefault="00A231D9" w:rsidP="00A231D9">
      <w:pPr>
        <w:widowControl w:val="0"/>
        <w:autoSpaceDE w:val="0"/>
        <w:autoSpaceDN w:val="0"/>
        <w:spacing w:before="3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1.2. Под </w:t>
      </w:r>
      <w:r w:rsidRPr="00A231D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электронным обучением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A231D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(ЭО) 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</w:t>
      </w:r>
    </w:p>
    <w:p w14:paraId="2B5901E1" w14:textId="77777777" w:rsidR="00A231D9" w:rsidRPr="00A231D9" w:rsidRDefault="00A231D9" w:rsidP="00A231D9">
      <w:pPr>
        <w:widowControl w:val="0"/>
        <w:autoSpaceDE w:val="0"/>
        <w:autoSpaceDN w:val="0"/>
        <w:spacing w:before="3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Под </w:t>
      </w:r>
      <w:r w:rsidRPr="00A231D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дистанционными образовательными технологиями (ДОТ)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 (</w:t>
      </w:r>
      <w:r w:rsidRPr="00A231D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ст. 16 Федерального закона «Об образовании в Российской Федерации»).</w:t>
      </w:r>
    </w:p>
    <w:p w14:paraId="10A9D135" w14:textId="77777777" w:rsidR="00A231D9" w:rsidRPr="00A231D9" w:rsidRDefault="00A231D9" w:rsidP="00A231D9">
      <w:pPr>
        <w:widowControl w:val="0"/>
        <w:autoSpaceDE w:val="0"/>
        <w:autoSpaceDN w:val="0"/>
        <w:spacing w:before="3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1.3. При реализации образовательных программ с применением электронного обучения, дистанционных образовательных технологий школа обеспечивает защиту сведений, составляющих государственную или иную охраняемую законом тайну (ст. 16 Федерального закона «Об образовании в Российской Федерации»).</w:t>
      </w:r>
    </w:p>
    <w:p w14:paraId="5DCBA822" w14:textId="77777777" w:rsidR="00A231D9" w:rsidRPr="00A231D9" w:rsidRDefault="00A231D9" w:rsidP="00A231D9">
      <w:pPr>
        <w:widowControl w:val="0"/>
        <w:autoSpaceDE w:val="0"/>
        <w:autoSpaceDN w:val="0"/>
        <w:spacing w:before="3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1.4. Формы ДОТ: </w:t>
      </w:r>
      <w:r w:rsidRPr="00A231D9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e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A231D9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mail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; дистанционные конкурсы, олимпиады; дистанционное обучение в Интернете; видеоконференции; о</w:t>
      </w:r>
      <w:r w:rsidRPr="00A231D9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n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A231D9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line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тестирование; интернет-уроки; сервисы Дневника.ру; надомное обучение с дистанционной поддержкой; вебинары; </w:t>
      </w:r>
      <w:r w:rsidRPr="00A231D9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skype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-общение; облачные сервисы и т.д.</w:t>
      </w:r>
    </w:p>
    <w:p w14:paraId="68FDFDEF" w14:textId="77777777" w:rsidR="00A231D9" w:rsidRPr="00A231D9" w:rsidRDefault="00A231D9" w:rsidP="00A231D9">
      <w:pPr>
        <w:widowControl w:val="0"/>
        <w:autoSpaceDE w:val="0"/>
        <w:autoSpaceDN w:val="0"/>
        <w:spacing w:before="3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1.5. Использование технологий дистанционного обучения повышает доступность образования, позволяет более широко и полно удовлетворять образовательные запросы граждан. Для обучающихся с ограниченными возможностями использование дистанционных технологий улучшает не только условия обучения, но и способствует лучшей социализации в обществе.</w:t>
      </w:r>
    </w:p>
    <w:p w14:paraId="7303B501" w14:textId="77777777" w:rsidR="00A231D9" w:rsidRPr="00A231D9" w:rsidRDefault="00A231D9" w:rsidP="00A231D9">
      <w:pPr>
        <w:widowControl w:val="0"/>
        <w:autoSpaceDE w:val="0"/>
        <w:autoSpaceDN w:val="0"/>
        <w:spacing w:before="3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Образовательный процесс, реализуемый в дистанционной форме, предусматривает значительную долю самостоятельных занятий обучающихся, не имеющих возможности ежедневного посещения занятий; методическое и дидактическое обеспечение этого процесса со стороны школы, а также регулярный систематический контроль и учет знаний обучающихся.</w:t>
      </w:r>
    </w:p>
    <w:p w14:paraId="7043D8E1" w14:textId="77777777" w:rsidR="00A231D9" w:rsidRPr="00A231D9" w:rsidRDefault="00A231D9" w:rsidP="00A231D9">
      <w:pPr>
        <w:widowControl w:val="0"/>
        <w:autoSpaceDE w:val="0"/>
        <w:autoSpaceDN w:val="0"/>
        <w:spacing w:before="3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Дистанционная форма обучения может реализовываться комплексно с традиционной, семейной и другими, предусмотренными Федеральным законом от 29.12.2012 № 273-ФЗ «Об образовании в Российской Федерации», формами его получения.</w:t>
      </w:r>
    </w:p>
    <w:p w14:paraId="75E410C4" w14:textId="77777777" w:rsidR="00A231D9" w:rsidRPr="00A231D9" w:rsidRDefault="00A231D9" w:rsidP="00A231D9">
      <w:pPr>
        <w:widowControl w:val="0"/>
        <w:autoSpaceDE w:val="0"/>
        <w:autoSpaceDN w:val="0"/>
        <w:spacing w:before="3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>1.6.</w:t>
      </w: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Главными целями применения ДОТ как важной составляющей в системе беспрерывного</w:t>
      </w:r>
      <w:r w:rsidRPr="00A231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образования являются:</w:t>
      </w:r>
    </w:p>
    <w:p w14:paraId="49643819" w14:textId="77777777" w:rsidR="00A231D9" w:rsidRPr="00A231D9" w:rsidRDefault="00A231D9" w:rsidP="008C1B9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повышение качества образования обучающихся в соответствии с их интересами, способностями и потребностями;</w:t>
      </w:r>
    </w:p>
    <w:p w14:paraId="24C8EB87" w14:textId="77777777" w:rsidR="00A231D9" w:rsidRPr="00A231D9" w:rsidRDefault="00A231D9" w:rsidP="008C1B9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предоставление обучающимся возможности освоения образовательных программ непосредственно по месту жительства обучающегося или его временного пребывания (нахождения);</w:t>
      </w:r>
    </w:p>
    <w:p w14:paraId="4B0068B8" w14:textId="77777777" w:rsidR="00A231D9" w:rsidRPr="00A231D9" w:rsidRDefault="00A231D9" w:rsidP="008C1B9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развитие профильного образования в рамках ОО на основе использования информационных технологий как комплекса социально-педагогических преобразований;</w:t>
      </w:r>
    </w:p>
    <w:p w14:paraId="69BE2A0A" w14:textId="77777777" w:rsidR="00A231D9" w:rsidRPr="00A231D9" w:rsidRDefault="00A231D9" w:rsidP="008C1B9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создание условий для более полного удовлетворения потребностей обучающихся в области образования без отрыва от основной учебы.</w:t>
      </w:r>
    </w:p>
    <w:p w14:paraId="3F5FC19C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2. Организация процесса использования дистанционных образовательных технологий в школе</w:t>
      </w:r>
    </w:p>
    <w:p w14:paraId="579360CD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14:paraId="4BF57E3A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2.1. Дополнительное обучение в дистанционной форме может осуществляться как по отдельным предметам и элективным курсам, включенным в учебный план школы, так и по всему комплексу предметов учебного плана. Выбор предметов изучения осуществляется учащимися или родителями (лицами, их заменяющими) по согласованию со школой.</w:t>
      </w:r>
    </w:p>
    <w:p w14:paraId="23F8442C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2.2. Зачисление желающих получить дополнительное обучение в дистанционной форме по отдельным предметам и элективным курсам производится приказом директора школы на основании заявления совершеннолетнего лица или родителей (лиц, их заменяющих) несовершеннолетнего лица.</w:t>
      </w:r>
    </w:p>
    <w:p w14:paraId="065C224E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2.3. Формы ДОТ, используемые в образовательном процессе, учителя-предметники отражают в рабочих программах. В обучении с применением ДОТ могут использоваться следующие организационные формы учебной деятельности:</w:t>
      </w:r>
    </w:p>
    <w:p w14:paraId="179CC768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лекция,</w:t>
      </w:r>
    </w:p>
    <w:p w14:paraId="749A95AE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консультация,</w:t>
      </w:r>
    </w:p>
    <w:p w14:paraId="696D1730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семинар,</w:t>
      </w:r>
    </w:p>
    <w:p w14:paraId="191F8AB2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практическое занятие,</w:t>
      </w:r>
    </w:p>
    <w:p w14:paraId="6A18849C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лабораторная работа,</w:t>
      </w:r>
    </w:p>
    <w:p w14:paraId="49A44C7B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контрольная работа,</w:t>
      </w:r>
    </w:p>
    <w:p w14:paraId="3F16F588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самостоятельная работа,</w:t>
      </w:r>
    </w:p>
    <w:p w14:paraId="6ED63CFE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научно-исследовательская работа;</w:t>
      </w:r>
    </w:p>
    <w:p w14:paraId="2BEECD44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практическая работа.</w:t>
      </w:r>
    </w:p>
    <w:p w14:paraId="03458040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Самостоятельная работа учащихся может включать следующие организационные формы (элементы) дистанционного обучения:</w:t>
      </w:r>
    </w:p>
    <w:p w14:paraId="1C55C2DC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работа с электронным учебником;</w:t>
      </w:r>
    </w:p>
    <w:p w14:paraId="212140D3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просмотр видео-лекций;</w:t>
      </w:r>
    </w:p>
    <w:p w14:paraId="13C0B366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прослушивание аудиокассет;</w:t>
      </w:r>
    </w:p>
    <w:p w14:paraId="62AF143D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компьютерное тестирование;</w:t>
      </w:r>
    </w:p>
    <w:p w14:paraId="71A84D3C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изучение печатных и других учебных и методических материалов.</w:t>
      </w:r>
    </w:p>
    <w:p w14:paraId="60A7F845" w14:textId="77777777" w:rsidR="00A231D9" w:rsidRPr="00A231D9" w:rsidRDefault="00A231D9" w:rsidP="00A231D9">
      <w:pPr>
        <w:widowControl w:val="0"/>
        <w:tabs>
          <w:tab w:val="left" w:pos="887"/>
        </w:tabs>
        <w:autoSpaceDE w:val="0"/>
        <w:autoSpaceDN w:val="0"/>
        <w:spacing w:before="4" w:line="276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2.4. В период длительной болезни учащийся имеет возможность получать консультации</w:t>
      </w:r>
      <w:r w:rsidRPr="00A231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преподавателя по соответствующей дисциплине через электронную</w:t>
      </w:r>
      <w:r w:rsidRPr="00A231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почту, программу </w:t>
      </w:r>
      <w:r w:rsidRPr="00A231D9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Skype</w:t>
      </w: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, используя для этого все возможные каналы выхода в Интернет.</w:t>
      </w:r>
    </w:p>
    <w:p w14:paraId="26EC6A7A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2.5. Заместитель директора по УР контролирует процесс использования дистанционных образовательных технологий в школе, вносит предложения о повышении коэффициента для стимулирующей части оплаты труда учителям-</w:t>
      </w: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предметникам, которые эффективно используют ДОТ в образовательном процессе.</w:t>
      </w:r>
    </w:p>
    <w:p w14:paraId="56BD8404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3. Школа:</w:t>
      </w:r>
    </w:p>
    <w:p w14:paraId="3F7E620C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3.1. Выявляет потребности обучающихся 1-11 классов в дополнительном дистанционном обучении с целью углубления и расширения знаний по отдельным предметам и элективным курсам.</w:t>
      </w:r>
    </w:p>
    <w:p w14:paraId="6E8442F8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3.2. Принимает на педагогическом совете решение об использовании дистанционных образовательных технологий в школе для удовлетворения образовательных потребностей обучающихся в профильном обучении или углублении, расширении знаний по отдельным учебным предметам.</w:t>
      </w:r>
    </w:p>
    <w:p w14:paraId="630A116A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3.3. Включает часы дистанционного обучения в учебное расписание школы, назначает время консультаций.</w:t>
      </w:r>
    </w:p>
    <w:p w14:paraId="144AE9F3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3.4. Основанием для открытия групп для дополнительной дистанционной формы обучения по профильным учебным предметам или для углубления знаний по отдельным предметам являются:</w:t>
      </w:r>
    </w:p>
    <w:p w14:paraId="18FDCBF9" w14:textId="77777777" w:rsidR="00A231D9" w:rsidRPr="00A231D9" w:rsidRDefault="00A231D9" w:rsidP="008C1B96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назначение ответственного за организацию ДО из числа педагогического коллектива;</w:t>
      </w:r>
    </w:p>
    <w:p w14:paraId="5B86C7E0" w14:textId="77777777" w:rsidR="00A231D9" w:rsidRPr="00A231D9" w:rsidRDefault="00A231D9" w:rsidP="008C1B96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назначение помощника преподавателя, который будет находиться в непосредственном очном контакте с обучающимися, оказывать им техническую и организационную помощь, из числа педагогов школы;</w:t>
      </w:r>
    </w:p>
    <w:p w14:paraId="5CAED3F6" w14:textId="77777777" w:rsidR="00A231D9" w:rsidRPr="00A231D9" w:rsidRDefault="00A231D9" w:rsidP="008C1B96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возможно установление коэффициента для стимулирующей часть оплаты труда учителям-предметникам, осуществляющим контроль за процессом ДО, оформление школьной документации по результатам обучения обучающихся (за ведение инновационной деятельности).</w:t>
      </w:r>
    </w:p>
    <w:p w14:paraId="3A065A50" w14:textId="77777777" w:rsidR="00A231D9" w:rsidRPr="00A231D9" w:rsidRDefault="00A231D9" w:rsidP="008C1B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3.5. Основанием для зачисления на дистанционные курсы являются:</w:t>
      </w:r>
    </w:p>
    <w:p w14:paraId="20C36FA7" w14:textId="77777777" w:rsidR="00A231D9" w:rsidRPr="00A231D9" w:rsidRDefault="00A231D9" w:rsidP="008C1B9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личное заявление обучающегося;</w:t>
      </w:r>
    </w:p>
    <w:p w14:paraId="049F232D" w14:textId="77777777" w:rsidR="00A231D9" w:rsidRPr="00A231D9" w:rsidRDefault="00A231D9" w:rsidP="008C1B9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заявление родителей обучающегося (для учащихся 5 – 9 классов);</w:t>
      </w:r>
    </w:p>
    <w:p w14:paraId="68153017" w14:textId="77777777" w:rsidR="00A231D9" w:rsidRPr="00A231D9" w:rsidRDefault="00A231D9" w:rsidP="008C1B9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анкета, содержащая сведения об обучающихся (для регистрации на сервере ДО, присвоение индивидуального пароля и логина, установление контакта);</w:t>
      </w:r>
    </w:p>
    <w:p w14:paraId="0FE2CBC8" w14:textId="77777777" w:rsidR="00A231D9" w:rsidRPr="00A231D9" w:rsidRDefault="00A231D9" w:rsidP="008C1B9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наличие учителей–предметников, обученных по программе «Помощник тьютора» (для разработки индивидуального образовательного маршрута учащегося, осваивающего учебный предмет с использованием ДОТ);</w:t>
      </w:r>
    </w:p>
    <w:p w14:paraId="0AB080F1" w14:textId="77777777" w:rsidR="00A231D9" w:rsidRPr="00A231D9" w:rsidRDefault="00A231D9" w:rsidP="008C1B9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установление контакта с тьютором.</w:t>
      </w:r>
    </w:p>
    <w:p w14:paraId="304F4364" w14:textId="77777777" w:rsidR="00A231D9" w:rsidRPr="00A231D9" w:rsidRDefault="00A231D9" w:rsidP="008C1B96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</w:pPr>
    </w:p>
    <w:p w14:paraId="6BD922C0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4.  </w:t>
      </w:r>
      <w:r w:rsidRPr="00A231D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Техническое обеспечение использования дистанционных образовательных технологий в школе</w:t>
      </w:r>
    </w:p>
    <w:p w14:paraId="04170E46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4.1 Учебный процесс с использованием ДОТ в школе обеспечивается следующими техническими средствами:</w:t>
      </w:r>
    </w:p>
    <w:p w14:paraId="038B43EA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компьютерными классом, оснащенными персональными компьютерами, </w:t>
      </w:r>
      <w:r w:rsidRPr="00A231D9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web</w:t>
      </w: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-камерами, микрофонами, звукоусилительной и проекционной аппаратурой;</w:t>
      </w:r>
    </w:p>
    <w:p w14:paraId="10B90921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программным обеспечением для доступа к локальным и удаленным серверам с учебной информацией и рабочими материалами для участников учебного процесса;</w:t>
      </w:r>
    </w:p>
    <w:p w14:paraId="259FF568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локальной сетью с выходом в Интернет, с пропускной способностью, достаточной для организации учебного процесса и обеспечения оперативного доступа к учебно-методическим ресурсам.</w:t>
      </w:r>
    </w:p>
    <w:p w14:paraId="04965606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4.2. Техническое обеспечение обучающегося с использованием ДОТ, в период длительной болезни или при обучении на дому.</w:t>
      </w:r>
    </w:p>
    <w:p w14:paraId="166EE359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Обучающиеся дома должны иметь:</w:t>
      </w:r>
    </w:p>
    <w:p w14:paraId="37148587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персональный компьютер с возможностью воспроизведения звука и видео;</w:t>
      </w:r>
    </w:p>
    <w:p w14:paraId="29536EBA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стабильный канал подключения к Интернет;</w:t>
      </w:r>
    </w:p>
    <w:p w14:paraId="00CB9184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программное обеспечение для доступа к удаленным серверам с учебной информацией и рабочими материалами.</w:t>
      </w:r>
    </w:p>
    <w:p w14:paraId="1C9A346B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14:paraId="62D9C0F1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5. Права школы в рамках предоставления обучающимся обучения в форме дистанционного образования</w:t>
      </w:r>
    </w:p>
    <w:p w14:paraId="56CBBB3F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5.1. Школа имеет право:</w:t>
      </w:r>
    </w:p>
    <w:p w14:paraId="60DB5260" w14:textId="5B5B149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На основании п.3. Постановления Правительства Российской Федерации от 11 октября 2023 г. </w:t>
      </w:r>
      <w:r w:rsidRPr="00A231D9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N</w:t>
      </w: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1678 «Об утверждении правил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 реализация образовательных программ или их частей в образовательной организации может осуществляться с применением электронного обучения, дистанционных образовательных технологий, а также с применением исключительно электронного обучения, дистанционных образовательных технологий с учетом требований федеральных государственных образовательных стандартов и федеральных государственных требований, образовательных стандартов и требований, разрабатываемых самостоятельно в соответствии с частями 10 и 11 статьи 11 Федерального закона "Об образовании в Российской Федерации".  </w:t>
      </w:r>
    </w:p>
    <w:p w14:paraId="58F41BB1" w14:textId="77777777" w:rsidR="00A231D9" w:rsidRPr="00A231D9" w:rsidRDefault="00A231D9" w:rsidP="00A231D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На основании п. 4. При применении электронного обучения организуется как отложенное во времени, так и в режиме реального времени </w:t>
      </w: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взаимодействие обучающегося с педагогическим работником посредством использования баз данных, цифровых образовательных сервисов, информационных технологий, технических средств и информационно-телекоммуникационных сетей, при котором обучающийся самостоятельно выполняет задания в порядке, определенном педагогическим работником в том числе для осуществления контроля усвоения материала, в целях освоения обучающимся учебных предметов, курсов и дисциплин (модулей), предусмотренных образовательной программой;</w:t>
      </w:r>
    </w:p>
    <w:p w14:paraId="27D747F1" w14:textId="77777777" w:rsidR="00A231D9" w:rsidRPr="00A231D9" w:rsidRDefault="00A231D9" w:rsidP="008C1B9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использовать дистанционные образовательные технологии при всех, предусмотренных законодательством РФ, формах получения образования или при их сочетании, при проведении различных видов учебных, лабораторных и практических занятий, практик, текущего контроля, промежуточной аттестации обучающихся;</w:t>
      </w:r>
    </w:p>
    <w:p w14:paraId="08EFBEF2" w14:textId="77777777" w:rsidR="00A231D9" w:rsidRPr="00A231D9" w:rsidRDefault="00A231D9" w:rsidP="008C1B9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использовать ДОТ при наличии руководящих и педагогических работников и учебно-воспитательного персонала, имеющих соответствующий уровень подготовки (документ о повышении квалификации) и специально оборудованных помещений с соответствующей техникой, позволяющей реализовывать образовательные программы с использованием ДОТ;</w:t>
      </w:r>
    </w:p>
    <w:p w14:paraId="707D0DF2" w14:textId="77777777" w:rsidR="00A231D9" w:rsidRPr="00A231D9" w:rsidRDefault="00A231D9" w:rsidP="008C1B9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31D9">
        <w:rPr>
          <w:rFonts w:ascii="Times New Roman" w:eastAsiaTheme="minorHAnsi" w:hAnsi="Times New Roman" w:cs="Times New Roman"/>
          <w:sz w:val="28"/>
          <w:szCs w:val="28"/>
          <w:lang w:eastAsia="en-US"/>
        </w:rPr>
        <w:t>вести учет результатов образовательного процесса и внутренний документооборот.</w:t>
      </w:r>
    </w:p>
    <w:p w14:paraId="088CFA6C" w14:textId="77777777" w:rsidR="00A231D9" w:rsidRPr="00A231D9" w:rsidRDefault="00A231D9" w:rsidP="00A231D9">
      <w:pPr>
        <w:spacing w:after="200" w:line="276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236FBE4E" w14:textId="77777777" w:rsidR="00A231D9" w:rsidRPr="00A231D9" w:rsidRDefault="00A231D9" w:rsidP="00A231D9">
      <w:pPr>
        <w:spacing w:after="200" w:line="276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112"/>
        <w:tblW w:w="9415" w:type="dxa"/>
        <w:tblLook w:val="04A0" w:firstRow="1" w:lastRow="0" w:firstColumn="1" w:lastColumn="0" w:noHBand="0" w:noVBand="1"/>
      </w:tblPr>
      <w:tblGrid>
        <w:gridCol w:w="4822"/>
        <w:gridCol w:w="4593"/>
      </w:tblGrid>
      <w:tr w:rsidR="00A231D9" w:rsidRPr="00A231D9" w14:paraId="31FB0A89" w14:textId="77777777" w:rsidTr="004D7237">
        <w:trPr>
          <w:trHeight w:val="2031"/>
        </w:trPr>
        <w:tc>
          <w:tcPr>
            <w:tcW w:w="4822" w:type="dxa"/>
            <w:hideMark/>
          </w:tcPr>
          <w:p w14:paraId="10E46B3D" w14:textId="77777777" w:rsidR="00A231D9" w:rsidRPr="00A231D9" w:rsidRDefault="00A231D9" w:rsidP="00A231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231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СОГЛАСОВАНО</w:t>
            </w:r>
          </w:p>
          <w:p w14:paraId="25F2BFC7" w14:textId="77777777" w:rsidR="00A231D9" w:rsidRPr="00A231D9" w:rsidRDefault="00A231D9" w:rsidP="00A231D9">
            <w:pPr>
              <w:spacing w:before="24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231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Педагогическим советом</w:t>
            </w:r>
          </w:p>
          <w:p w14:paraId="6CB40D1B" w14:textId="77777777" w:rsidR="00A231D9" w:rsidRPr="00A231D9" w:rsidRDefault="00A231D9" w:rsidP="00A231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231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от «</w:t>
            </w:r>
            <w:r w:rsidRPr="00A231D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29</w:t>
            </w:r>
            <w:r w:rsidRPr="00A231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» </w:t>
            </w:r>
            <w:r w:rsidRPr="00A231D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08</w:t>
            </w:r>
            <w:r w:rsidRPr="00A231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Pr="00A231D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24</w:t>
            </w:r>
            <w:r w:rsidRPr="00A231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г </w:t>
            </w:r>
          </w:p>
          <w:p w14:paraId="5267C084" w14:textId="77777777" w:rsidR="00A231D9" w:rsidRPr="00A231D9" w:rsidRDefault="00A231D9" w:rsidP="00A231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231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Протокол № </w:t>
            </w:r>
            <w:r w:rsidRPr="00A231D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1</w:t>
            </w:r>
            <w:r w:rsidRPr="00A231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71515D98" w14:textId="77777777" w:rsidR="00A231D9" w:rsidRPr="00A231D9" w:rsidRDefault="00A231D9" w:rsidP="00A231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93" w:type="dxa"/>
          </w:tcPr>
          <w:p w14:paraId="598081A9" w14:textId="77777777" w:rsidR="00A231D9" w:rsidRPr="00A231D9" w:rsidRDefault="00A231D9" w:rsidP="00A231D9">
            <w:pPr>
              <w:spacing w:line="240" w:lineRule="auto"/>
              <w:ind w:left="77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66E91264" w14:textId="77777777" w:rsidR="00C832DF" w:rsidRDefault="00C832DF" w:rsidP="007862E8">
      <w:pPr>
        <w:widowControl w:val="0"/>
        <w:spacing w:line="276" w:lineRule="auto"/>
        <w:ind w:left="338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C8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D5F70"/>
    <w:multiLevelType w:val="hybridMultilevel"/>
    <w:tmpl w:val="136C8B88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 w15:restartNumberingAfterBreak="0">
    <w:nsid w:val="17B9538E"/>
    <w:multiLevelType w:val="hybridMultilevel"/>
    <w:tmpl w:val="DA00D16A"/>
    <w:lvl w:ilvl="0" w:tplc="058AD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80C93"/>
    <w:multiLevelType w:val="hybridMultilevel"/>
    <w:tmpl w:val="AA8AD9C2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25166CD0"/>
    <w:multiLevelType w:val="hybridMultilevel"/>
    <w:tmpl w:val="D44E717C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D0055"/>
    <w:multiLevelType w:val="hybridMultilevel"/>
    <w:tmpl w:val="CA26CF84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34640F68"/>
    <w:multiLevelType w:val="hybridMultilevel"/>
    <w:tmpl w:val="985A1B8E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3C460E82"/>
    <w:multiLevelType w:val="hybridMultilevel"/>
    <w:tmpl w:val="A88C8B2C"/>
    <w:lvl w:ilvl="0" w:tplc="F626A6F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43D05239"/>
    <w:multiLevelType w:val="hybridMultilevel"/>
    <w:tmpl w:val="5DD89F8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9" w15:restartNumberingAfterBreak="0">
    <w:nsid w:val="4ACF1E01"/>
    <w:multiLevelType w:val="hybridMultilevel"/>
    <w:tmpl w:val="DF2E681A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4F1062CF"/>
    <w:multiLevelType w:val="hybridMultilevel"/>
    <w:tmpl w:val="85E049A0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 w15:restartNumberingAfterBreak="0">
    <w:nsid w:val="566F3662"/>
    <w:multiLevelType w:val="hybridMultilevel"/>
    <w:tmpl w:val="510CD1B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C42675"/>
    <w:multiLevelType w:val="hybridMultilevel"/>
    <w:tmpl w:val="CEEEF4BC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64F5489E"/>
    <w:multiLevelType w:val="hybridMultilevel"/>
    <w:tmpl w:val="48401A40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F7E06EA"/>
    <w:multiLevelType w:val="hybridMultilevel"/>
    <w:tmpl w:val="3F1C9BF4"/>
    <w:lvl w:ilvl="0" w:tplc="5462B1D2">
      <w:start w:val="1"/>
      <w:numFmt w:val="decimal"/>
      <w:lvlText w:val="%1."/>
      <w:lvlJc w:val="left"/>
      <w:pPr>
        <w:ind w:left="3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65" w:hanging="360"/>
      </w:pPr>
    </w:lvl>
    <w:lvl w:ilvl="2" w:tplc="0419001B" w:tentative="1">
      <w:start w:val="1"/>
      <w:numFmt w:val="lowerRoman"/>
      <w:lvlText w:val="%3."/>
      <w:lvlJc w:val="right"/>
      <w:pPr>
        <w:ind w:left="5185" w:hanging="180"/>
      </w:pPr>
    </w:lvl>
    <w:lvl w:ilvl="3" w:tplc="0419000F" w:tentative="1">
      <w:start w:val="1"/>
      <w:numFmt w:val="decimal"/>
      <w:lvlText w:val="%4."/>
      <w:lvlJc w:val="left"/>
      <w:pPr>
        <w:ind w:left="5905" w:hanging="360"/>
      </w:pPr>
    </w:lvl>
    <w:lvl w:ilvl="4" w:tplc="04190019" w:tentative="1">
      <w:start w:val="1"/>
      <w:numFmt w:val="lowerLetter"/>
      <w:lvlText w:val="%5."/>
      <w:lvlJc w:val="left"/>
      <w:pPr>
        <w:ind w:left="6625" w:hanging="360"/>
      </w:pPr>
    </w:lvl>
    <w:lvl w:ilvl="5" w:tplc="0419001B" w:tentative="1">
      <w:start w:val="1"/>
      <w:numFmt w:val="lowerRoman"/>
      <w:lvlText w:val="%6."/>
      <w:lvlJc w:val="right"/>
      <w:pPr>
        <w:ind w:left="7345" w:hanging="180"/>
      </w:pPr>
    </w:lvl>
    <w:lvl w:ilvl="6" w:tplc="0419000F" w:tentative="1">
      <w:start w:val="1"/>
      <w:numFmt w:val="decimal"/>
      <w:lvlText w:val="%7."/>
      <w:lvlJc w:val="left"/>
      <w:pPr>
        <w:ind w:left="8065" w:hanging="360"/>
      </w:pPr>
    </w:lvl>
    <w:lvl w:ilvl="7" w:tplc="04190019" w:tentative="1">
      <w:start w:val="1"/>
      <w:numFmt w:val="lowerLetter"/>
      <w:lvlText w:val="%8."/>
      <w:lvlJc w:val="left"/>
      <w:pPr>
        <w:ind w:left="8785" w:hanging="360"/>
      </w:pPr>
    </w:lvl>
    <w:lvl w:ilvl="8" w:tplc="0419001B" w:tentative="1">
      <w:start w:val="1"/>
      <w:numFmt w:val="lowerRoman"/>
      <w:lvlText w:val="%9."/>
      <w:lvlJc w:val="right"/>
      <w:pPr>
        <w:ind w:left="9505" w:hanging="180"/>
      </w:pPr>
    </w:lvl>
  </w:abstractNum>
  <w:abstractNum w:abstractNumId="15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10"/>
  </w:num>
  <w:num w:numId="9">
    <w:abstractNumId w:val="5"/>
  </w:num>
  <w:num w:numId="10">
    <w:abstractNumId w:val="4"/>
  </w:num>
  <w:num w:numId="11">
    <w:abstractNumId w:val="2"/>
  </w:num>
  <w:num w:numId="12">
    <w:abstractNumId w:val="0"/>
  </w:num>
  <w:num w:numId="13">
    <w:abstractNumId w:val="14"/>
  </w:num>
  <w:num w:numId="14">
    <w:abstractNumId w:val="15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2A2"/>
    <w:rsid w:val="003674D1"/>
    <w:rsid w:val="007862E8"/>
    <w:rsid w:val="008C1B96"/>
    <w:rsid w:val="00A231D9"/>
    <w:rsid w:val="00A23E08"/>
    <w:rsid w:val="00A74871"/>
    <w:rsid w:val="00B312A2"/>
    <w:rsid w:val="00C832DF"/>
    <w:rsid w:val="00D36BCD"/>
    <w:rsid w:val="00FB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4CD7"/>
  <w15:chartTrackingRefBased/>
  <w15:docId w15:val="{4F8BC0D4-36D6-4965-9B89-C4AB4156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2E8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2E8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7862E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786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86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5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9E9F-6D52-4812-8DF1-D4A91BCF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1916</Words>
  <Characters>10924</Characters>
  <Application>Microsoft Office Word</Application>
  <DocSecurity>0</DocSecurity>
  <Lines>91</Lines>
  <Paragraphs>25</Paragraphs>
  <ScaleCrop>false</ScaleCrop>
  <Company/>
  <LinksUpToDate>false</LinksUpToDate>
  <CharactersWithSpaces>12815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10</cp:revision>
  <dcterms:created xsi:type="dcterms:W3CDTF">2024-09-17T07:28:00Z</dcterms:created>
  <dcterms:modified xsi:type="dcterms:W3CDTF">2024-09-17T11:59:00Z</dcterms:modified>
</cp:coreProperties>
</file>