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523"/>
        <w:tblW w:w="11001" w:type="dxa"/>
        <w:tblLayout w:type="fixed"/>
        <w:tblLook w:val="04A0" w:firstRow="1" w:lastRow="0" w:firstColumn="1" w:lastColumn="0" w:noHBand="0" w:noVBand="1"/>
      </w:tblPr>
      <w:tblGrid>
        <w:gridCol w:w="11001"/>
      </w:tblGrid>
      <w:tr w:rsidR="00FA245D" w:rsidRPr="00276DFF" w14:paraId="5AD768F8" w14:textId="77777777" w:rsidTr="00FA245D">
        <w:trPr>
          <w:trHeight w:val="328"/>
        </w:trPr>
        <w:tc>
          <w:tcPr>
            <w:tcW w:w="11001" w:type="dxa"/>
            <w:shd w:val="clear" w:color="auto" w:fill="auto"/>
          </w:tcPr>
          <w:p w14:paraId="2E35A3BE" w14:textId="7ACFF0FC" w:rsidR="00FA245D" w:rsidRPr="00276DFF" w:rsidRDefault="00CC63CC" w:rsidP="00FA2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right"/>
              <w:rPr>
                <w:color w:val="auto"/>
                <w:sz w:val="28"/>
                <w:szCs w:val="28"/>
              </w:rPr>
            </w:pPr>
            <w:r w:rsidRPr="00CC63CC">
              <w:rPr>
                <w:rFonts w:ascii="Calibri" w:hAnsi="Calibri"/>
                <w:noProof/>
                <w:color w:val="auto"/>
                <w:sz w:val="22"/>
              </w:rPr>
              <w:drawing>
                <wp:anchor distT="0" distB="0" distL="114935" distR="114935" simplePos="0" relativeHeight="251659264" behindDoc="1" locked="0" layoutInCell="1" allowOverlap="1" wp14:anchorId="165CFA59" wp14:editId="34D7DFE6">
                  <wp:simplePos x="0" y="0"/>
                  <wp:positionH relativeFrom="margin">
                    <wp:posOffset>1192530</wp:posOffset>
                  </wp:positionH>
                  <wp:positionV relativeFrom="paragraph">
                    <wp:posOffset>242570</wp:posOffset>
                  </wp:positionV>
                  <wp:extent cx="466090" cy="619125"/>
                  <wp:effectExtent l="0" t="0" r="0" b="9525"/>
                  <wp:wrapTight wrapText="bothSides">
                    <wp:wrapPolygon edited="0">
                      <wp:start x="0" y="0"/>
                      <wp:lineTo x="0" y="21268"/>
                      <wp:lineTo x="20305" y="21268"/>
                      <wp:lineTo x="20305" y="0"/>
                      <wp:lineTo x="0" y="0"/>
                    </wp:wrapPolygon>
                  </wp:wrapTight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619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A245D" w:rsidRPr="00276DFF" w14:paraId="69FE26AC" w14:textId="77777777" w:rsidTr="00FA245D">
        <w:trPr>
          <w:trHeight w:val="1615"/>
        </w:trPr>
        <w:tc>
          <w:tcPr>
            <w:tcW w:w="11001" w:type="dxa"/>
            <w:shd w:val="clear" w:color="auto" w:fill="auto"/>
          </w:tcPr>
          <w:p w14:paraId="0148444E" w14:textId="77777777" w:rsidR="0043037C" w:rsidRDefault="00062875" w:rsidP="00E956FC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 xml:space="preserve">       </w:t>
            </w:r>
          </w:p>
          <w:p w14:paraId="318FD06E" w14:textId="77777777" w:rsidR="0043037C" w:rsidRPr="0043037C" w:rsidRDefault="0043037C" w:rsidP="00430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right"/>
              <w:rPr>
                <w:bCs/>
                <w:color w:val="26282F"/>
                <w:szCs w:val="28"/>
              </w:rPr>
            </w:pPr>
          </w:p>
          <w:tbl>
            <w:tblPr>
              <w:tblStyle w:val="ae"/>
              <w:tblW w:w="974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814"/>
              <w:gridCol w:w="2026"/>
              <w:gridCol w:w="677"/>
              <w:gridCol w:w="2209"/>
              <w:gridCol w:w="2326"/>
            </w:tblGrid>
            <w:tr w:rsidR="0043037C" w:rsidRPr="0043037C" w14:paraId="1F376341" w14:textId="77777777" w:rsidTr="0043037C">
              <w:trPr>
                <w:trHeight w:val="732"/>
              </w:trPr>
              <w:tc>
                <w:tcPr>
                  <w:tcW w:w="4536" w:type="dxa"/>
                  <w:gridSpan w:val="3"/>
                  <w:vMerge w:val="restart"/>
                </w:tcPr>
                <w:p w14:paraId="753BD83C" w14:textId="77777777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0" w:right="0" w:firstLine="0"/>
                    <w:jc w:val="center"/>
                    <w:rPr>
                      <w:bCs/>
                      <w:color w:val="auto"/>
                      <w:szCs w:val="24"/>
                      <w:lang w:eastAsia="en-US"/>
                    </w:rPr>
                  </w:pPr>
                </w:p>
                <w:p w14:paraId="13E3728E" w14:textId="77777777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0" w:right="0" w:firstLine="0"/>
                    <w:jc w:val="center"/>
                    <w:rPr>
                      <w:color w:val="auto"/>
                      <w:szCs w:val="24"/>
                      <w:lang w:eastAsia="en-US"/>
                    </w:rPr>
                  </w:pPr>
                  <w:r w:rsidRPr="0043037C">
                    <w:rPr>
                      <w:bCs/>
                      <w:color w:val="auto"/>
                      <w:szCs w:val="24"/>
                      <w:lang w:eastAsia="en-US"/>
                    </w:rPr>
                    <w:t>Д</w:t>
                  </w:r>
                  <w:r w:rsidRPr="0043037C">
                    <w:rPr>
                      <w:color w:val="auto"/>
                      <w:szCs w:val="24"/>
                      <w:lang w:eastAsia="en-US"/>
                    </w:rPr>
                    <w:t xml:space="preserve">епартамент образования </w:t>
                  </w:r>
                </w:p>
                <w:p w14:paraId="17AE75B3" w14:textId="77777777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0" w:right="0" w:firstLine="0"/>
                    <w:jc w:val="center"/>
                    <w:rPr>
                      <w:color w:val="auto"/>
                      <w:szCs w:val="24"/>
                      <w:lang w:eastAsia="en-US"/>
                    </w:rPr>
                  </w:pPr>
                  <w:r w:rsidRPr="0043037C">
                    <w:rPr>
                      <w:color w:val="auto"/>
                      <w:szCs w:val="24"/>
                      <w:lang w:eastAsia="en-US"/>
                    </w:rPr>
                    <w:t>Мэрии г. Грозного</w:t>
                  </w:r>
                  <w:r w:rsidRPr="0043037C">
                    <w:rPr>
                      <w:rFonts w:eastAsia="Calibri"/>
                      <w:b/>
                      <w:color w:val="auto"/>
                      <w:szCs w:val="24"/>
                      <w:lang w:eastAsia="en-US"/>
                    </w:rPr>
                    <w:t xml:space="preserve"> </w:t>
                  </w:r>
                </w:p>
                <w:p w14:paraId="1AE60BC7" w14:textId="77777777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0" w:right="0" w:firstLine="0"/>
                    <w:jc w:val="center"/>
                    <w:rPr>
                      <w:rFonts w:eastAsia="Calibri"/>
                      <w:b/>
                      <w:color w:val="auto"/>
                      <w:sz w:val="28"/>
                      <w:szCs w:val="24"/>
                      <w:lang w:eastAsia="en-US"/>
                    </w:rPr>
                  </w:pPr>
                  <w:r w:rsidRPr="0043037C">
                    <w:rPr>
                      <w:rFonts w:eastAsia="Calibri"/>
                      <w:b/>
                      <w:color w:val="auto"/>
                      <w:sz w:val="28"/>
                      <w:szCs w:val="24"/>
                      <w:lang w:eastAsia="en-US"/>
                    </w:rPr>
                    <w:t xml:space="preserve">Муниципальное бюджетное общеобразовательное учреждение </w:t>
                  </w:r>
                </w:p>
                <w:p w14:paraId="065E8A2B" w14:textId="77777777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0" w:right="0" w:firstLine="0"/>
                    <w:jc w:val="center"/>
                    <w:rPr>
                      <w:rFonts w:eastAsia="Calibri"/>
                      <w:b/>
                      <w:color w:val="auto"/>
                      <w:sz w:val="28"/>
                      <w:szCs w:val="24"/>
                      <w:lang w:eastAsia="en-US"/>
                    </w:rPr>
                  </w:pPr>
                  <w:r w:rsidRPr="0043037C">
                    <w:rPr>
                      <w:rFonts w:eastAsia="Calibri"/>
                      <w:b/>
                      <w:color w:val="auto"/>
                      <w:sz w:val="28"/>
                      <w:szCs w:val="24"/>
                      <w:lang w:eastAsia="en-US"/>
                    </w:rPr>
                    <w:t xml:space="preserve">«Средняя общеобразовательная </w:t>
                  </w:r>
                </w:p>
                <w:p w14:paraId="73E741ED" w14:textId="77777777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0" w:right="0" w:firstLine="0"/>
                    <w:jc w:val="center"/>
                    <w:rPr>
                      <w:b/>
                      <w:color w:val="auto"/>
                      <w:sz w:val="28"/>
                      <w:szCs w:val="24"/>
                      <w:lang w:eastAsia="en-US"/>
                    </w:rPr>
                  </w:pPr>
                  <w:r w:rsidRPr="0043037C">
                    <w:rPr>
                      <w:rFonts w:eastAsia="Calibri"/>
                      <w:b/>
                      <w:color w:val="auto"/>
                      <w:sz w:val="28"/>
                      <w:szCs w:val="24"/>
                      <w:lang w:eastAsia="en-US"/>
                    </w:rPr>
                    <w:t>школа №48» г. Грозного</w:t>
                  </w:r>
                </w:p>
                <w:p w14:paraId="09D904AE" w14:textId="6FAFD7EE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0" w:right="0" w:firstLine="0"/>
                    <w:jc w:val="center"/>
                    <w:rPr>
                      <w:rFonts w:eastAsia="Calibri"/>
                      <w:b/>
                      <w:color w:val="auto"/>
                      <w:sz w:val="32"/>
                      <w:szCs w:val="24"/>
                      <w:lang w:eastAsia="en-US"/>
                    </w:rPr>
                  </w:pPr>
                  <w:r w:rsidRPr="0043037C">
                    <w:rPr>
                      <w:b/>
                      <w:color w:val="auto"/>
                      <w:sz w:val="28"/>
                      <w:szCs w:val="24"/>
                      <w:lang w:eastAsia="en-US"/>
                    </w:rPr>
                    <w:t>(МБОУ «СОШ №48» г. Грозного</w:t>
                  </w:r>
                  <w:r w:rsidRPr="0043037C">
                    <w:rPr>
                      <w:rFonts w:eastAsia="Calibri"/>
                      <w:b/>
                      <w:color w:val="auto"/>
                      <w:sz w:val="28"/>
                      <w:szCs w:val="24"/>
                      <w:lang w:eastAsia="en-US"/>
                    </w:rPr>
                    <w:t>)</w:t>
                  </w:r>
                </w:p>
                <w:p w14:paraId="65954A1F" w14:textId="77777777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0" w:right="0" w:firstLine="0"/>
                    <w:jc w:val="center"/>
                    <w:rPr>
                      <w:b/>
                      <w:color w:val="auto"/>
                      <w:sz w:val="28"/>
                      <w:szCs w:val="28"/>
                      <w:lang w:eastAsia="en-US"/>
                    </w:rPr>
                  </w:pPr>
                </w:p>
                <w:p w14:paraId="2B4968F8" w14:textId="77777777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0" w:right="0" w:firstLine="0"/>
                    <w:jc w:val="center"/>
                    <w:rPr>
                      <w:b/>
                      <w:color w:val="auto"/>
                      <w:sz w:val="28"/>
                      <w:szCs w:val="28"/>
                      <w:lang w:eastAsia="en-US"/>
                    </w:rPr>
                  </w:pPr>
                  <w:r w:rsidRPr="0043037C">
                    <w:rPr>
                      <w:b/>
                      <w:color w:val="auto"/>
                      <w:sz w:val="28"/>
                      <w:szCs w:val="28"/>
                      <w:lang w:eastAsia="en-US"/>
                    </w:rPr>
                    <w:t>ПОЛОЖЕНИЕ</w:t>
                  </w:r>
                </w:p>
                <w:p w14:paraId="3A4CC68A" w14:textId="77777777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0" w:right="0" w:firstLine="0"/>
                    <w:jc w:val="center"/>
                    <w:rPr>
                      <w:color w:val="auto"/>
                      <w:szCs w:val="28"/>
                      <w:lang w:eastAsia="en-US"/>
                    </w:rPr>
                  </w:pPr>
                </w:p>
              </w:tc>
              <w:tc>
                <w:tcPr>
                  <w:tcW w:w="677" w:type="dxa"/>
                  <w:vMerge w:val="restart"/>
                </w:tcPr>
                <w:p w14:paraId="2E696ACF" w14:textId="77777777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535" w:type="dxa"/>
                  <w:gridSpan w:val="2"/>
                  <w:hideMark/>
                </w:tcPr>
                <w:p w14:paraId="1D335667" w14:textId="77777777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108" w:right="0" w:firstLine="0"/>
                    <w:jc w:val="left"/>
                    <w:rPr>
                      <w:color w:val="auto"/>
                      <w:sz w:val="28"/>
                      <w:szCs w:val="24"/>
                      <w:lang w:eastAsia="en-US"/>
                    </w:rPr>
                  </w:pPr>
                  <w:r w:rsidRPr="0043037C">
                    <w:rPr>
                      <w:color w:val="auto"/>
                      <w:sz w:val="28"/>
                      <w:szCs w:val="24"/>
                      <w:lang w:eastAsia="en-US"/>
                    </w:rPr>
                    <w:t>УТВЕРЖДАЮ</w:t>
                  </w:r>
                </w:p>
                <w:p w14:paraId="558660AB" w14:textId="77777777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108" w:right="0" w:firstLine="0"/>
                    <w:jc w:val="left"/>
                    <w:rPr>
                      <w:color w:val="auto"/>
                      <w:sz w:val="28"/>
                      <w:szCs w:val="28"/>
                      <w:lang w:eastAsia="en-US"/>
                    </w:rPr>
                  </w:pPr>
                  <w:r w:rsidRPr="0043037C">
                    <w:rPr>
                      <w:color w:val="auto"/>
                      <w:sz w:val="28"/>
                      <w:szCs w:val="24"/>
                      <w:lang w:eastAsia="en-US"/>
                    </w:rPr>
                    <w:t>Директор</w:t>
                  </w:r>
                </w:p>
              </w:tc>
            </w:tr>
            <w:tr w:rsidR="0043037C" w:rsidRPr="0043037C" w14:paraId="16674E39" w14:textId="77777777" w:rsidTr="0043037C">
              <w:trPr>
                <w:trHeight w:val="292"/>
              </w:trPr>
              <w:tc>
                <w:tcPr>
                  <w:tcW w:w="4536" w:type="dxa"/>
                  <w:gridSpan w:val="3"/>
                  <w:vMerge/>
                  <w:vAlign w:val="center"/>
                  <w:hideMark/>
                </w:tcPr>
                <w:p w14:paraId="2AE77401" w14:textId="77777777" w:rsidR="0043037C" w:rsidRPr="0043037C" w:rsidRDefault="0043037C" w:rsidP="001D5F6C">
                  <w:pPr>
                    <w:framePr w:hSpace="180" w:wrap="around" w:vAnchor="text" w:hAnchor="margin" w:y="-523"/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Cs w:val="28"/>
                      <w:lang w:eastAsia="en-US"/>
                    </w:rPr>
                  </w:pPr>
                </w:p>
              </w:tc>
              <w:tc>
                <w:tcPr>
                  <w:tcW w:w="677" w:type="dxa"/>
                  <w:vMerge/>
                  <w:vAlign w:val="center"/>
                  <w:hideMark/>
                </w:tcPr>
                <w:p w14:paraId="0C5A1778" w14:textId="77777777" w:rsidR="0043037C" w:rsidRPr="0043037C" w:rsidRDefault="0043037C" w:rsidP="001D5F6C">
                  <w:pPr>
                    <w:framePr w:hSpace="180" w:wrap="around" w:vAnchor="text" w:hAnchor="margin" w:y="-523"/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209" w:type="dxa"/>
                  <w:hideMark/>
                </w:tcPr>
                <w:p w14:paraId="7743068B" w14:textId="77777777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108" w:right="0" w:firstLine="0"/>
                    <w:jc w:val="center"/>
                    <w:rPr>
                      <w:i/>
                      <w:color w:val="auto"/>
                      <w:sz w:val="28"/>
                      <w:szCs w:val="24"/>
                      <w:lang w:eastAsia="en-US"/>
                    </w:rPr>
                  </w:pPr>
                  <w:r w:rsidRPr="0043037C">
                    <w:rPr>
                      <w:i/>
                      <w:color w:val="auto"/>
                      <w:sz w:val="28"/>
                      <w:szCs w:val="24"/>
                      <w:lang w:eastAsia="en-US"/>
                    </w:rPr>
                    <w:t>_______________</w:t>
                  </w:r>
                </w:p>
              </w:tc>
              <w:tc>
                <w:tcPr>
                  <w:tcW w:w="2326" w:type="dxa"/>
                  <w:hideMark/>
                </w:tcPr>
                <w:p w14:paraId="615F0C4A" w14:textId="77777777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108" w:right="0" w:firstLine="0"/>
                    <w:jc w:val="left"/>
                    <w:rPr>
                      <w:color w:val="auto"/>
                      <w:sz w:val="28"/>
                      <w:szCs w:val="24"/>
                      <w:lang w:eastAsia="en-US"/>
                    </w:rPr>
                  </w:pPr>
                  <w:r w:rsidRPr="0043037C">
                    <w:rPr>
                      <w:color w:val="auto"/>
                      <w:sz w:val="28"/>
                      <w:szCs w:val="24"/>
                      <w:lang w:eastAsia="en-US"/>
                    </w:rPr>
                    <w:t>М.Ш. Ражапов</w:t>
                  </w:r>
                </w:p>
              </w:tc>
            </w:tr>
            <w:tr w:rsidR="0043037C" w:rsidRPr="0043037C" w14:paraId="4AB9341D" w14:textId="77777777" w:rsidTr="0043037C">
              <w:trPr>
                <w:trHeight w:val="70"/>
              </w:trPr>
              <w:tc>
                <w:tcPr>
                  <w:tcW w:w="4536" w:type="dxa"/>
                  <w:gridSpan w:val="3"/>
                  <w:vMerge/>
                  <w:vAlign w:val="center"/>
                  <w:hideMark/>
                </w:tcPr>
                <w:p w14:paraId="1430A44C" w14:textId="77777777" w:rsidR="0043037C" w:rsidRPr="0043037C" w:rsidRDefault="0043037C" w:rsidP="001D5F6C">
                  <w:pPr>
                    <w:framePr w:hSpace="180" w:wrap="around" w:vAnchor="text" w:hAnchor="margin" w:y="-523"/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Cs w:val="28"/>
                      <w:lang w:eastAsia="en-US"/>
                    </w:rPr>
                  </w:pPr>
                </w:p>
              </w:tc>
              <w:tc>
                <w:tcPr>
                  <w:tcW w:w="677" w:type="dxa"/>
                  <w:vMerge/>
                  <w:vAlign w:val="center"/>
                  <w:hideMark/>
                </w:tcPr>
                <w:p w14:paraId="291BA4F1" w14:textId="77777777" w:rsidR="0043037C" w:rsidRPr="0043037C" w:rsidRDefault="0043037C" w:rsidP="001D5F6C">
                  <w:pPr>
                    <w:framePr w:hSpace="180" w:wrap="around" w:vAnchor="text" w:hAnchor="margin" w:y="-523"/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535" w:type="dxa"/>
                  <w:gridSpan w:val="2"/>
                  <w:hideMark/>
                </w:tcPr>
                <w:p w14:paraId="24938745" w14:textId="77777777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108" w:right="0" w:firstLine="0"/>
                    <w:jc w:val="left"/>
                    <w:rPr>
                      <w:color w:val="auto"/>
                      <w:sz w:val="28"/>
                      <w:szCs w:val="24"/>
                      <w:lang w:eastAsia="en-US"/>
                    </w:rPr>
                  </w:pPr>
                  <w:r w:rsidRPr="0043037C">
                    <w:rPr>
                      <w:color w:val="auto"/>
                      <w:sz w:val="28"/>
                      <w:szCs w:val="24"/>
                      <w:lang w:eastAsia="en-US"/>
                    </w:rPr>
                    <w:t>Приказ от 30.08.2023г.№ 166/01-34</w:t>
                  </w:r>
                </w:p>
              </w:tc>
            </w:tr>
            <w:tr w:rsidR="0043037C" w:rsidRPr="0043037C" w14:paraId="285110BB" w14:textId="77777777" w:rsidTr="0043037C">
              <w:trPr>
                <w:trHeight w:val="458"/>
              </w:trPr>
              <w:tc>
                <w:tcPr>
                  <w:tcW w:w="4536" w:type="dxa"/>
                  <w:gridSpan w:val="3"/>
                  <w:vMerge/>
                  <w:vAlign w:val="center"/>
                  <w:hideMark/>
                </w:tcPr>
                <w:p w14:paraId="3E111267" w14:textId="77777777" w:rsidR="0043037C" w:rsidRPr="0043037C" w:rsidRDefault="0043037C" w:rsidP="001D5F6C">
                  <w:pPr>
                    <w:framePr w:hSpace="180" w:wrap="around" w:vAnchor="text" w:hAnchor="margin" w:y="-523"/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Cs w:val="28"/>
                      <w:lang w:eastAsia="en-US"/>
                    </w:rPr>
                  </w:pPr>
                </w:p>
              </w:tc>
              <w:tc>
                <w:tcPr>
                  <w:tcW w:w="677" w:type="dxa"/>
                  <w:vMerge/>
                  <w:vAlign w:val="center"/>
                  <w:hideMark/>
                </w:tcPr>
                <w:p w14:paraId="2FFBD967" w14:textId="77777777" w:rsidR="0043037C" w:rsidRPr="0043037C" w:rsidRDefault="0043037C" w:rsidP="001D5F6C">
                  <w:pPr>
                    <w:framePr w:hSpace="180" w:wrap="around" w:vAnchor="text" w:hAnchor="margin" w:y="-523"/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535" w:type="dxa"/>
                  <w:gridSpan w:val="2"/>
                  <w:vMerge w:val="restart"/>
                </w:tcPr>
                <w:p w14:paraId="6BD0120B" w14:textId="77777777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108" w:right="0" w:firstLine="0"/>
                    <w:jc w:val="left"/>
                    <w:rPr>
                      <w:color w:val="auto"/>
                      <w:sz w:val="28"/>
                      <w:szCs w:val="24"/>
                      <w:lang w:eastAsia="en-US"/>
                    </w:rPr>
                  </w:pPr>
                </w:p>
              </w:tc>
            </w:tr>
            <w:tr w:rsidR="0043037C" w:rsidRPr="0043037C" w14:paraId="0A0A9928" w14:textId="77777777" w:rsidTr="0043037C">
              <w:tc>
                <w:tcPr>
                  <w:tcW w:w="1696" w:type="dxa"/>
                  <w:hideMark/>
                </w:tcPr>
                <w:p w14:paraId="48FB9C97" w14:textId="77777777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8"/>
                      <w:szCs w:val="28"/>
                      <w:lang w:eastAsia="en-US"/>
                    </w:rPr>
                  </w:pPr>
                  <w:r w:rsidRPr="0043037C">
                    <w:rPr>
                      <w:color w:val="auto"/>
                      <w:sz w:val="28"/>
                      <w:szCs w:val="28"/>
                      <w:u w:val="single"/>
                      <w:lang w:eastAsia="en-US"/>
                    </w:rPr>
                    <w:t>30.08.2023</w:t>
                  </w:r>
                </w:p>
              </w:tc>
              <w:tc>
                <w:tcPr>
                  <w:tcW w:w="814" w:type="dxa"/>
                  <w:hideMark/>
                </w:tcPr>
                <w:p w14:paraId="77B331B5" w14:textId="77777777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0" w:right="0" w:firstLine="0"/>
                    <w:jc w:val="center"/>
                    <w:rPr>
                      <w:b/>
                      <w:color w:val="auto"/>
                      <w:sz w:val="28"/>
                      <w:szCs w:val="28"/>
                      <w:lang w:eastAsia="en-US"/>
                    </w:rPr>
                  </w:pPr>
                  <w:r w:rsidRPr="0043037C">
                    <w:rPr>
                      <w:b/>
                      <w:color w:val="auto"/>
                      <w:sz w:val="28"/>
                      <w:szCs w:val="28"/>
                      <w:lang w:eastAsia="en-US"/>
                    </w:rPr>
                    <w:t xml:space="preserve">№ </w:t>
                  </w:r>
                </w:p>
              </w:tc>
              <w:tc>
                <w:tcPr>
                  <w:tcW w:w="2026" w:type="dxa"/>
                  <w:hideMark/>
                </w:tcPr>
                <w:p w14:paraId="3086D954" w14:textId="7CF4F1B6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8"/>
                      <w:szCs w:val="28"/>
                      <w:u w:val="single"/>
                      <w:lang w:eastAsia="en-US"/>
                    </w:rPr>
                  </w:pPr>
                  <w:r w:rsidRPr="0043037C">
                    <w:rPr>
                      <w:color w:val="auto"/>
                      <w:sz w:val="28"/>
                      <w:szCs w:val="28"/>
                      <w:u w:val="single"/>
                      <w:lang w:eastAsia="en-US"/>
                    </w:rPr>
                    <w:t xml:space="preserve">  </w:t>
                  </w:r>
                  <w:r w:rsidR="00B84264">
                    <w:rPr>
                      <w:color w:val="auto"/>
                      <w:sz w:val="28"/>
                      <w:szCs w:val="28"/>
                      <w:u w:val="single"/>
                      <w:lang w:eastAsia="en-US"/>
                    </w:rPr>
                    <w:t>11</w:t>
                  </w:r>
                  <w:r w:rsidRPr="0043037C">
                    <w:rPr>
                      <w:color w:val="auto"/>
                      <w:sz w:val="28"/>
                      <w:szCs w:val="28"/>
                      <w:u w:val="single"/>
                      <w:lang w:eastAsia="en-US"/>
                    </w:rPr>
                    <w:t xml:space="preserve">       </w:t>
                  </w:r>
                </w:p>
              </w:tc>
              <w:tc>
                <w:tcPr>
                  <w:tcW w:w="677" w:type="dxa"/>
                  <w:vMerge/>
                  <w:vAlign w:val="center"/>
                  <w:hideMark/>
                </w:tcPr>
                <w:p w14:paraId="404C26A2" w14:textId="77777777" w:rsidR="0043037C" w:rsidRPr="0043037C" w:rsidRDefault="0043037C" w:rsidP="001D5F6C">
                  <w:pPr>
                    <w:framePr w:hSpace="180" w:wrap="around" w:vAnchor="text" w:hAnchor="margin" w:y="-523"/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535" w:type="dxa"/>
                  <w:gridSpan w:val="2"/>
                  <w:vMerge/>
                  <w:vAlign w:val="center"/>
                  <w:hideMark/>
                </w:tcPr>
                <w:p w14:paraId="4472FAC1" w14:textId="77777777" w:rsidR="0043037C" w:rsidRPr="0043037C" w:rsidRDefault="0043037C" w:rsidP="001D5F6C">
                  <w:pPr>
                    <w:framePr w:hSpace="180" w:wrap="around" w:vAnchor="text" w:hAnchor="margin" w:y="-523"/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8"/>
                      <w:szCs w:val="24"/>
                      <w:lang w:eastAsia="en-US"/>
                    </w:rPr>
                  </w:pPr>
                </w:p>
              </w:tc>
            </w:tr>
            <w:tr w:rsidR="0043037C" w:rsidRPr="0043037C" w14:paraId="58AAFECE" w14:textId="77777777" w:rsidTr="0043037C">
              <w:tc>
                <w:tcPr>
                  <w:tcW w:w="4536" w:type="dxa"/>
                  <w:gridSpan w:val="3"/>
                </w:tcPr>
                <w:p w14:paraId="53A23B3E" w14:textId="77777777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77" w:type="dxa"/>
                  <w:vMerge/>
                  <w:vAlign w:val="center"/>
                  <w:hideMark/>
                </w:tcPr>
                <w:p w14:paraId="11C79DB5" w14:textId="77777777" w:rsidR="0043037C" w:rsidRPr="0043037C" w:rsidRDefault="0043037C" w:rsidP="001D5F6C">
                  <w:pPr>
                    <w:framePr w:hSpace="180" w:wrap="around" w:vAnchor="text" w:hAnchor="margin" w:y="-523"/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535" w:type="dxa"/>
                  <w:gridSpan w:val="2"/>
                  <w:vMerge/>
                  <w:vAlign w:val="center"/>
                  <w:hideMark/>
                </w:tcPr>
                <w:p w14:paraId="31F9D69C" w14:textId="77777777" w:rsidR="0043037C" w:rsidRPr="0043037C" w:rsidRDefault="0043037C" w:rsidP="001D5F6C">
                  <w:pPr>
                    <w:framePr w:hSpace="180" w:wrap="around" w:vAnchor="text" w:hAnchor="margin" w:y="-523"/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8"/>
                      <w:szCs w:val="24"/>
                      <w:lang w:eastAsia="en-US"/>
                    </w:rPr>
                  </w:pPr>
                </w:p>
              </w:tc>
            </w:tr>
            <w:tr w:rsidR="0043037C" w:rsidRPr="0043037C" w14:paraId="404BBAC5" w14:textId="77777777" w:rsidTr="0043037C">
              <w:tc>
                <w:tcPr>
                  <w:tcW w:w="4536" w:type="dxa"/>
                  <w:gridSpan w:val="3"/>
                  <w:hideMark/>
                </w:tcPr>
                <w:p w14:paraId="32FE0066" w14:textId="1A256A64" w:rsidR="0043037C" w:rsidRPr="0043037C" w:rsidRDefault="001D5F6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0" w:right="0" w:firstLine="0"/>
                    <w:jc w:val="left"/>
                    <w:rPr>
                      <w:b/>
                      <w:color w:val="auto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color w:val="auto"/>
                      <w:sz w:val="28"/>
                      <w:szCs w:val="28"/>
                      <w:lang w:eastAsia="en-US"/>
                    </w:rPr>
                    <w:t>о</w:t>
                  </w:r>
                  <w:r w:rsidR="0043037C" w:rsidRPr="0043037C">
                    <w:rPr>
                      <w:rFonts w:ascii="Calibri" w:eastAsia="Calibri"/>
                      <w:b/>
                      <w:bCs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43037C" w:rsidRPr="0043037C">
                    <w:rPr>
                      <w:rFonts w:ascii="Calibri" w:eastAsia="Calibri"/>
                      <w:b/>
                      <w:bCs/>
                      <w:sz w:val="28"/>
                      <w:szCs w:val="28"/>
                      <w:lang w:eastAsia="en-US"/>
                    </w:rPr>
                    <w:t>средневзвешенной</w:t>
                  </w:r>
                  <w:r w:rsidR="0043037C" w:rsidRPr="0043037C">
                    <w:rPr>
                      <w:rFonts w:ascii="Calibri" w:eastAsia="Calibri"/>
                      <w:b/>
                      <w:bCs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43037C" w:rsidRPr="0043037C">
                    <w:rPr>
                      <w:rFonts w:ascii="Calibri" w:eastAsia="Calibri"/>
                      <w:b/>
                      <w:bCs/>
                      <w:sz w:val="28"/>
                      <w:szCs w:val="28"/>
                      <w:lang w:eastAsia="en-US"/>
                    </w:rPr>
                    <w:t>системе</w:t>
                  </w:r>
                  <w:r w:rsidR="0043037C" w:rsidRPr="0043037C">
                    <w:rPr>
                      <w:rFonts w:ascii="Calibri" w:eastAsia="Calibri"/>
                      <w:b/>
                      <w:bCs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43037C" w:rsidRPr="0043037C">
                    <w:rPr>
                      <w:rFonts w:ascii="Calibri" w:eastAsia="Calibri"/>
                      <w:b/>
                      <w:bCs/>
                      <w:sz w:val="28"/>
                      <w:szCs w:val="28"/>
                      <w:lang w:eastAsia="en-US"/>
                    </w:rPr>
                    <w:t>оценки</w:t>
                  </w:r>
                  <w:r w:rsidR="0043037C" w:rsidRPr="0043037C">
                    <w:rPr>
                      <w:rFonts w:ascii="Calibri" w:eastAsia="Calibri"/>
                      <w:b/>
                      <w:bCs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43037C" w:rsidRPr="0043037C">
                    <w:rPr>
                      <w:rFonts w:ascii="Calibri"/>
                      <w:b/>
                      <w:color w:val="auto"/>
                      <w:sz w:val="28"/>
                      <w:szCs w:val="28"/>
                      <w:lang w:eastAsia="en-US"/>
                    </w:rPr>
                    <w:t>планируемых</w:t>
                  </w:r>
                  <w:r w:rsidR="0043037C" w:rsidRPr="0043037C">
                    <w:rPr>
                      <w:rFonts w:ascii="Calibri"/>
                      <w:b/>
                      <w:color w:val="auto"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43037C" w:rsidRPr="0043037C">
                    <w:rPr>
                      <w:rFonts w:ascii="Calibri"/>
                      <w:b/>
                      <w:color w:val="auto"/>
                      <w:sz w:val="28"/>
                      <w:szCs w:val="28"/>
                      <w:lang w:eastAsia="en-US"/>
                    </w:rPr>
                    <w:t>результатов</w:t>
                  </w:r>
                  <w:r w:rsidR="0043037C" w:rsidRPr="0043037C">
                    <w:rPr>
                      <w:b/>
                      <w:color w:val="auto"/>
                      <w:sz w:val="28"/>
                      <w:szCs w:val="28"/>
                      <w:lang w:eastAsia="en-US"/>
                    </w:rPr>
                    <w:t xml:space="preserve"> при использовании</w:t>
                  </w:r>
                </w:p>
                <w:p w14:paraId="5562218B" w14:textId="77777777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0" w:right="0" w:firstLine="0"/>
                    <w:jc w:val="left"/>
                    <w:rPr>
                      <w:b/>
                      <w:color w:val="auto"/>
                      <w:sz w:val="28"/>
                      <w:szCs w:val="28"/>
                      <w:lang w:eastAsia="en-US"/>
                    </w:rPr>
                  </w:pPr>
                  <w:r w:rsidRPr="0043037C">
                    <w:rPr>
                      <w:b/>
                      <w:color w:val="auto"/>
                      <w:sz w:val="28"/>
                      <w:szCs w:val="28"/>
                      <w:lang w:eastAsia="en-US"/>
                    </w:rPr>
                    <w:t>электронной системы учета</w:t>
                  </w:r>
                </w:p>
                <w:p w14:paraId="30ADBF31" w14:textId="77777777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0" w:right="0" w:firstLine="0"/>
                    <w:jc w:val="left"/>
                    <w:rPr>
                      <w:b/>
                      <w:color w:val="auto"/>
                      <w:sz w:val="28"/>
                      <w:szCs w:val="28"/>
                      <w:lang w:eastAsia="en-US"/>
                    </w:rPr>
                  </w:pPr>
                  <w:r w:rsidRPr="0043037C">
                    <w:rPr>
                      <w:b/>
                      <w:color w:val="auto"/>
                      <w:sz w:val="28"/>
                      <w:szCs w:val="28"/>
                      <w:lang w:eastAsia="en-US"/>
                    </w:rPr>
                    <w:t>успеваемости обучающихся</w:t>
                  </w:r>
                </w:p>
                <w:p w14:paraId="148C91A5" w14:textId="77777777" w:rsidR="0043037C" w:rsidRPr="0043037C" w:rsidRDefault="0043037C" w:rsidP="001D5F6C">
                  <w:pPr>
                    <w:framePr w:hSpace="180" w:wrap="around" w:vAnchor="text" w:hAnchor="margin" w:y="-523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0" w:right="0" w:firstLine="0"/>
                    <w:jc w:val="left"/>
                    <w:rPr>
                      <w:rFonts w:ascii="Calibri" w:eastAsia="Calibri"/>
                      <w:b/>
                      <w:bCs/>
                      <w:sz w:val="28"/>
                      <w:szCs w:val="28"/>
                      <w:lang w:eastAsia="en-US"/>
                    </w:rPr>
                  </w:pPr>
                  <w:r w:rsidRPr="0043037C">
                    <w:rPr>
                      <w:b/>
                      <w:color w:val="auto"/>
                      <w:sz w:val="28"/>
                      <w:szCs w:val="28"/>
                      <w:lang w:eastAsia="en-US"/>
                    </w:rPr>
                    <w:t xml:space="preserve">МБОУ «СОШ № 48» г. Грозного </w:t>
                  </w:r>
                </w:p>
              </w:tc>
              <w:tc>
                <w:tcPr>
                  <w:tcW w:w="677" w:type="dxa"/>
                  <w:vMerge/>
                  <w:vAlign w:val="center"/>
                  <w:hideMark/>
                </w:tcPr>
                <w:p w14:paraId="6FBC2E6C" w14:textId="77777777" w:rsidR="0043037C" w:rsidRPr="0043037C" w:rsidRDefault="0043037C" w:rsidP="001D5F6C">
                  <w:pPr>
                    <w:framePr w:hSpace="180" w:wrap="around" w:vAnchor="text" w:hAnchor="margin" w:y="-523"/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535" w:type="dxa"/>
                  <w:gridSpan w:val="2"/>
                  <w:vMerge/>
                  <w:vAlign w:val="center"/>
                  <w:hideMark/>
                </w:tcPr>
                <w:p w14:paraId="214DCA04" w14:textId="77777777" w:rsidR="0043037C" w:rsidRPr="0043037C" w:rsidRDefault="0043037C" w:rsidP="001D5F6C">
                  <w:pPr>
                    <w:framePr w:hSpace="180" w:wrap="around" w:vAnchor="text" w:hAnchor="margin" w:y="-523"/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8"/>
                      <w:szCs w:val="24"/>
                      <w:lang w:eastAsia="en-US"/>
                    </w:rPr>
                  </w:pPr>
                </w:p>
              </w:tc>
            </w:tr>
          </w:tbl>
          <w:p w14:paraId="2C27B868" w14:textId="47FBAF8F" w:rsidR="0043037C" w:rsidRDefault="0043037C" w:rsidP="00E956FC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28"/>
                <w:szCs w:val="28"/>
              </w:rPr>
            </w:pPr>
          </w:p>
          <w:p w14:paraId="07127423" w14:textId="1795164A" w:rsidR="00FA245D" w:rsidRPr="00276DFF" w:rsidRDefault="00FA245D" w:rsidP="00CC63CC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28"/>
                <w:szCs w:val="28"/>
              </w:rPr>
            </w:pPr>
          </w:p>
        </w:tc>
      </w:tr>
    </w:tbl>
    <w:p w14:paraId="2EA3D7C6" w14:textId="77777777" w:rsidR="00FA245D" w:rsidRDefault="00776C6A" w:rsidP="00CC63CC">
      <w:pPr>
        <w:widowControl w:val="0"/>
        <w:autoSpaceDE w:val="0"/>
        <w:autoSpaceDN w:val="0"/>
        <w:adjustRightInd w:val="0"/>
        <w:spacing w:after="0" w:line="240" w:lineRule="auto"/>
        <w:ind w:left="0" w:firstLine="0"/>
      </w:pPr>
      <w:r>
        <w:tab/>
      </w:r>
    </w:p>
    <w:p w14:paraId="4EBC1CD4" w14:textId="3C24E3F3" w:rsidR="00D54E3B" w:rsidRPr="00276DFF" w:rsidRDefault="00776C6A" w:rsidP="001D5F6C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="0079409A">
        <w:rPr>
          <w:rFonts w:eastAsia="Calibri"/>
          <w:szCs w:val="24"/>
        </w:rPr>
        <w:t xml:space="preserve">                                                                                                                  </w:t>
      </w:r>
      <w:r w:rsidR="001D5F6C">
        <w:rPr>
          <w:rFonts w:eastAsia="Calibri"/>
          <w:szCs w:val="24"/>
        </w:rPr>
        <w:t xml:space="preserve">                           </w:t>
      </w:r>
    </w:p>
    <w:p w14:paraId="1EF25318" w14:textId="77777777" w:rsidR="00D07B92" w:rsidRPr="00D07B92" w:rsidRDefault="00A063B2" w:rsidP="00D07B92">
      <w:pPr>
        <w:numPr>
          <w:ilvl w:val="0"/>
          <w:numId w:val="1"/>
        </w:numPr>
        <w:spacing w:after="0" w:line="271" w:lineRule="auto"/>
        <w:ind w:right="6" w:hanging="240"/>
        <w:jc w:val="center"/>
        <w:rPr>
          <w:sz w:val="26"/>
          <w:szCs w:val="26"/>
        </w:rPr>
      </w:pPr>
      <w:r w:rsidRPr="00D07B92">
        <w:rPr>
          <w:b/>
          <w:sz w:val="26"/>
          <w:szCs w:val="26"/>
        </w:rPr>
        <w:t>Общие положения</w:t>
      </w:r>
      <w:r w:rsidR="00D07B92" w:rsidRPr="00D07B92">
        <w:rPr>
          <w:b/>
          <w:sz w:val="26"/>
          <w:szCs w:val="26"/>
        </w:rPr>
        <w:t xml:space="preserve">      </w:t>
      </w:r>
    </w:p>
    <w:p w14:paraId="21AAC9A8" w14:textId="552C48D1" w:rsidR="00D54E3B" w:rsidRPr="00D07B92" w:rsidRDefault="00D07B92" w:rsidP="00D07B92">
      <w:pPr>
        <w:spacing w:after="0" w:line="271" w:lineRule="auto"/>
        <w:ind w:left="792" w:right="6" w:firstLine="0"/>
        <w:rPr>
          <w:sz w:val="26"/>
          <w:szCs w:val="26"/>
        </w:rPr>
      </w:pPr>
      <w:r w:rsidRPr="00D07B92">
        <w:rPr>
          <w:b/>
          <w:sz w:val="26"/>
          <w:szCs w:val="26"/>
        </w:rPr>
        <w:t xml:space="preserve">                                                                                  </w:t>
      </w:r>
    </w:p>
    <w:p w14:paraId="3007074D" w14:textId="74397E58" w:rsidR="00D54E3B" w:rsidRPr="00BF22C6" w:rsidRDefault="00AD1A11" w:rsidP="00AD1A11">
      <w:pPr>
        <w:tabs>
          <w:tab w:val="left" w:pos="1134"/>
        </w:tabs>
        <w:spacing w:after="0"/>
        <w:ind w:right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</w:t>
      </w:r>
      <w:r w:rsidR="00BF22C6">
        <w:rPr>
          <w:sz w:val="26"/>
          <w:szCs w:val="26"/>
        </w:rPr>
        <w:t xml:space="preserve">1. </w:t>
      </w:r>
      <w:r w:rsidR="00A063B2" w:rsidRPr="00BF22C6">
        <w:rPr>
          <w:sz w:val="26"/>
          <w:szCs w:val="26"/>
        </w:rPr>
        <w:t xml:space="preserve">Положение </w:t>
      </w:r>
      <w:r w:rsidR="00276DFF" w:rsidRPr="00BF22C6">
        <w:rPr>
          <w:sz w:val="26"/>
          <w:szCs w:val="26"/>
        </w:rPr>
        <w:t xml:space="preserve">о средневзвешенной системе оценки планируемых результатов </w:t>
      </w:r>
      <w:r w:rsidR="00014BDC" w:rsidRPr="00BF22C6">
        <w:rPr>
          <w:sz w:val="26"/>
          <w:szCs w:val="26"/>
        </w:rPr>
        <w:t xml:space="preserve">                                 </w:t>
      </w:r>
      <w:r w:rsidR="001479B7" w:rsidRPr="00BF22C6">
        <w:rPr>
          <w:sz w:val="26"/>
          <w:szCs w:val="26"/>
        </w:rPr>
        <w:t>разработано в</w:t>
      </w:r>
      <w:r w:rsidR="00014BDC" w:rsidRPr="00BF22C6">
        <w:rPr>
          <w:sz w:val="26"/>
          <w:szCs w:val="26"/>
        </w:rPr>
        <w:t xml:space="preserve"> </w:t>
      </w:r>
      <w:r w:rsidR="00A063B2" w:rsidRPr="00BF22C6">
        <w:rPr>
          <w:sz w:val="26"/>
          <w:szCs w:val="26"/>
        </w:rPr>
        <w:t>соответствии с</w:t>
      </w:r>
      <w:r w:rsidR="00276DFF" w:rsidRPr="00BF22C6">
        <w:rPr>
          <w:sz w:val="26"/>
          <w:szCs w:val="26"/>
        </w:rPr>
        <w:t>о следующими</w:t>
      </w:r>
      <w:r w:rsidR="00A063B2" w:rsidRPr="00BF22C6">
        <w:rPr>
          <w:sz w:val="26"/>
          <w:szCs w:val="26"/>
        </w:rPr>
        <w:t xml:space="preserve"> нормативными документами: </w:t>
      </w:r>
    </w:p>
    <w:p w14:paraId="03A08873" w14:textId="15C86863" w:rsidR="000312DF" w:rsidRDefault="00A063B2" w:rsidP="000312DF">
      <w:pPr>
        <w:spacing w:after="0"/>
        <w:ind w:left="562" w:right="0"/>
        <w:rPr>
          <w:sz w:val="26"/>
          <w:szCs w:val="26"/>
        </w:rPr>
      </w:pPr>
      <w:r w:rsidRPr="00D07B92">
        <w:rPr>
          <w:sz w:val="26"/>
          <w:szCs w:val="26"/>
        </w:rPr>
        <w:t xml:space="preserve">Федеральным законом РФ «Об образовании в РФ» от </w:t>
      </w:r>
      <w:r w:rsidR="003059F9" w:rsidRPr="00D07B92">
        <w:rPr>
          <w:sz w:val="26"/>
          <w:szCs w:val="26"/>
        </w:rPr>
        <w:t xml:space="preserve">29 декабря 2012 года №273 – ФЗ, Приказом </w:t>
      </w:r>
      <w:r w:rsidR="006700AB" w:rsidRPr="00D07B92">
        <w:rPr>
          <w:sz w:val="26"/>
          <w:szCs w:val="26"/>
        </w:rPr>
        <w:t xml:space="preserve">Минобрнауки РФ от 23.08.2017 № </w:t>
      </w:r>
      <w:r w:rsidR="003059F9" w:rsidRPr="00D07B92">
        <w:rPr>
          <w:sz w:val="26"/>
          <w:szCs w:val="26"/>
        </w:rPr>
        <w:t xml:space="preserve">816 </w:t>
      </w:r>
      <w:r w:rsidR="0068147B" w:rsidRPr="00D07B92">
        <w:rPr>
          <w:sz w:val="26"/>
          <w:szCs w:val="26"/>
        </w:rPr>
        <w:t>«</w:t>
      </w:r>
      <w:r w:rsidR="003059F9" w:rsidRPr="00D07B92">
        <w:rPr>
          <w:sz w:val="26"/>
          <w:szCs w:val="26"/>
        </w:rPr>
        <w:t>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</w:t>
      </w:r>
      <w:r w:rsidR="0068147B" w:rsidRPr="00D07B92">
        <w:rPr>
          <w:sz w:val="26"/>
          <w:szCs w:val="26"/>
        </w:rPr>
        <w:t>», Методическими рекомендациями по реализации образователь</w:t>
      </w:r>
      <w:r w:rsidR="007D4126" w:rsidRPr="00D07B92">
        <w:rPr>
          <w:sz w:val="26"/>
          <w:szCs w:val="26"/>
        </w:rPr>
        <w:t>ных программ начального общего, о</w:t>
      </w:r>
      <w:r w:rsidR="0068147B" w:rsidRPr="00D07B92">
        <w:rPr>
          <w:sz w:val="26"/>
          <w:szCs w:val="26"/>
        </w:rPr>
        <w:t>сновного общего и среднего общего образования, образовательных программ среднего профессионального образования</w:t>
      </w:r>
      <w:r w:rsidR="006700AB" w:rsidRPr="00D07B92">
        <w:rPr>
          <w:sz w:val="26"/>
          <w:szCs w:val="26"/>
        </w:rPr>
        <w:t xml:space="preserve"> и дополнительных общеобразовательных программ</w:t>
      </w:r>
      <w:r w:rsidR="0068147B" w:rsidRPr="00D07B92">
        <w:rPr>
          <w:sz w:val="26"/>
          <w:szCs w:val="26"/>
        </w:rPr>
        <w:t xml:space="preserve">  </w:t>
      </w:r>
      <w:r w:rsidR="006700AB" w:rsidRPr="00D07B92">
        <w:rPr>
          <w:sz w:val="26"/>
          <w:szCs w:val="26"/>
        </w:rPr>
        <w:t xml:space="preserve"> с применением электронного обучения и дистанционных образовательных технологий, направленными письмом Министерства просвещения Российской Федера</w:t>
      </w:r>
      <w:r w:rsidR="007D4126" w:rsidRPr="00D07B92">
        <w:rPr>
          <w:sz w:val="26"/>
          <w:szCs w:val="26"/>
        </w:rPr>
        <w:t xml:space="preserve">ции от 19.03.2020 №ГД – 39/04, Письма  Минпросвещения России от 13 января 2023 г. </w:t>
      </w:r>
      <w:r w:rsidR="007D4126" w:rsidRPr="00D07B92">
        <w:rPr>
          <w:sz w:val="26"/>
          <w:szCs w:val="26"/>
          <w:lang w:val="en-US"/>
        </w:rPr>
        <w:t>N</w:t>
      </w:r>
      <w:r w:rsidR="007D4126" w:rsidRPr="00D07B92">
        <w:rPr>
          <w:sz w:val="26"/>
          <w:szCs w:val="26"/>
        </w:rPr>
        <w:t xml:space="preserve"> 03-49, о направлении Методических рекомендаций по системе оценки достижения обучающимися планируемых результатов освоения программ начального общего, основного общего и среднего общего образования</w:t>
      </w:r>
      <w:r w:rsidR="00DF4D98">
        <w:rPr>
          <w:sz w:val="26"/>
          <w:szCs w:val="26"/>
        </w:rPr>
        <w:t>.</w:t>
      </w:r>
      <w:r w:rsidR="007D4126" w:rsidRPr="00D07B92">
        <w:rPr>
          <w:sz w:val="26"/>
          <w:szCs w:val="26"/>
        </w:rPr>
        <w:t xml:space="preserve"> </w:t>
      </w:r>
    </w:p>
    <w:p w14:paraId="50DF689D" w14:textId="0F13FA89" w:rsidR="000312DF" w:rsidRDefault="000312DF" w:rsidP="000312DF">
      <w:pPr>
        <w:spacing w:after="0"/>
        <w:ind w:left="562" w:right="0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1.1. </w:t>
      </w:r>
      <w:r w:rsidR="00A063B2" w:rsidRPr="00D07B92">
        <w:rPr>
          <w:sz w:val="26"/>
          <w:szCs w:val="26"/>
        </w:rPr>
        <w:t xml:space="preserve">Средневзвешенная система оценки планируемых результатов учащихся представляет собой интегральную оценку результатов всех видов деятельности учеников в четвертях, </w:t>
      </w:r>
      <w:r w:rsidR="00196155" w:rsidRPr="00D07B92">
        <w:rPr>
          <w:sz w:val="26"/>
          <w:szCs w:val="26"/>
        </w:rPr>
        <w:t xml:space="preserve">триместрах, </w:t>
      </w:r>
      <w:r w:rsidR="00A063B2" w:rsidRPr="00D07B92">
        <w:rPr>
          <w:sz w:val="26"/>
          <w:szCs w:val="26"/>
        </w:rPr>
        <w:t xml:space="preserve">полугодиях, а также ее учет при выставлении годовой отметки. </w:t>
      </w:r>
    </w:p>
    <w:p w14:paraId="3B349296" w14:textId="0680DB33" w:rsidR="00D54E3B" w:rsidRPr="00D07B92" w:rsidRDefault="00AD1A11" w:rsidP="000312DF">
      <w:pPr>
        <w:spacing w:after="0"/>
        <w:ind w:left="562" w:right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312DF">
        <w:rPr>
          <w:sz w:val="26"/>
          <w:szCs w:val="26"/>
        </w:rPr>
        <w:t xml:space="preserve">1.2. </w:t>
      </w:r>
      <w:r w:rsidR="00A063B2" w:rsidRPr="00D07B92">
        <w:rPr>
          <w:sz w:val="26"/>
          <w:szCs w:val="26"/>
        </w:rPr>
        <w:t xml:space="preserve">Средневзвешенная система оценки </w:t>
      </w:r>
      <w:r w:rsidR="00196155" w:rsidRPr="00D07B92">
        <w:rPr>
          <w:sz w:val="26"/>
          <w:szCs w:val="26"/>
        </w:rPr>
        <w:t>вводится во</w:t>
      </w:r>
      <w:r w:rsidR="00A063B2" w:rsidRPr="00D07B92">
        <w:rPr>
          <w:sz w:val="26"/>
          <w:szCs w:val="26"/>
        </w:rPr>
        <w:t xml:space="preserve"> всех классах</w:t>
      </w:r>
      <w:r w:rsidR="00196155" w:rsidRPr="00D07B92">
        <w:rPr>
          <w:sz w:val="26"/>
          <w:szCs w:val="26"/>
        </w:rPr>
        <w:t xml:space="preserve"> (2-11 классы)</w:t>
      </w:r>
      <w:r w:rsidR="00A063B2" w:rsidRPr="00D07B92">
        <w:rPr>
          <w:sz w:val="26"/>
          <w:szCs w:val="26"/>
        </w:rPr>
        <w:t xml:space="preserve"> и параллелях с целью стимулирования и активизации текущей учёбы учащихся, повышения объективности оценки их знаний, умений и навыков, обеспечения четкого оперативного контроля за ходом учебного процесса. </w:t>
      </w:r>
    </w:p>
    <w:p w14:paraId="34C0CD8B" w14:textId="77777777" w:rsidR="00DF4D98" w:rsidRDefault="00C3707D" w:rsidP="00DF4D98">
      <w:pPr>
        <w:spacing w:after="0"/>
        <w:ind w:left="567" w:right="0" w:firstLine="0"/>
        <w:rPr>
          <w:sz w:val="26"/>
          <w:szCs w:val="26"/>
        </w:rPr>
      </w:pPr>
      <w:r w:rsidRPr="00C3707D">
        <w:rPr>
          <w:sz w:val="26"/>
          <w:szCs w:val="26"/>
        </w:rPr>
        <w:tab/>
      </w:r>
      <w:r w:rsidR="00E7635B">
        <w:rPr>
          <w:sz w:val="26"/>
          <w:szCs w:val="26"/>
        </w:rPr>
        <w:tab/>
      </w:r>
      <w:r>
        <w:rPr>
          <w:sz w:val="26"/>
          <w:szCs w:val="26"/>
        </w:rPr>
        <w:t xml:space="preserve">1.3. </w:t>
      </w:r>
      <w:r w:rsidR="00A063B2" w:rsidRPr="00C3707D">
        <w:rPr>
          <w:sz w:val="26"/>
          <w:szCs w:val="26"/>
        </w:rPr>
        <w:t xml:space="preserve">Средневзвешенная система оценки направлена на качественную подготовку учеников, глубокое усвоение ими изучаемого материала и включает всестороннюю оценку учебной деятельности учащихся в учебном году. </w:t>
      </w:r>
    </w:p>
    <w:p w14:paraId="26DD75DC" w14:textId="0F7BCE8C" w:rsidR="00DF4D98" w:rsidRDefault="00DF4D98" w:rsidP="00DF4D98">
      <w:pPr>
        <w:tabs>
          <w:tab w:val="left" w:pos="1134"/>
        </w:tabs>
        <w:spacing w:after="0"/>
        <w:ind w:left="567" w:right="0" w:firstLine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85538">
        <w:rPr>
          <w:sz w:val="26"/>
          <w:szCs w:val="26"/>
        </w:rPr>
        <w:t>1.4.</w:t>
      </w:r>
      <w:r>
        <w:rPr>
          <w:sz w:val="26"/>
          <w:szCs w:val="26"/>
        </w:rPr>
        <w:t xml:space="preserve"> </w:t>
      </w:r>
      <w:r w:rsidR="00A063B2" w:rsidRPr="00E7635B">
        <w:rPr>
          <w:sz w:val="26"/>
          <w:szCs w:val="26"/>
        </w:rPr>
        <w:t xml:space="preserve">Средневзвешенная система оценки призвана повышать уровень объективности выставления итоговой отметки, усилив ее зависимость от результатов ежедневной работы на протяжении всего учебного года. </w:t>
      </w:r>
    </w:p>
    <w:p w14:paraId="48E3CE97" w14:textId="5076F3BC" w:rsidR="00DF4D98" w:rsidRDefault="00DF4D98" w:rsidP="001D5F6C">
      <w:pPr>
        <w:tabs>
          <w:tab w:val="left" w:pos="1134"/>
        </w:tabs>
        <w:spacing w:after="0"/>
        <w:ind w:left="0" w:right="0" w:firstLine="0"/>
        <w:rPr>
          <w:sz w:val="26"/>
          <w:szCs w:val="26"/>
        </w:rPr>
      </w:pPr>
    </w:p>
    <w:p w14:paraId="211197AE" w14:textId="1292AA2F" w:rsidR="00B63DB7" w:rsidRPr="00774BD7" w:rsidRDefault="00A063B2" w:rsidP="00774BD7">
      <w:pPr>
        <w:pStyle w:val="a5"/>
        <w:numPr>
          <w:ilvl w:val="0"/>
          <w:numId w:val="1"/>
        </w:numPr>
        <w:tabs>
          <w:tab w:val="left" w:pos="1134"/>
        </w:tabs>
        <w:spacing w:after="0"/>
        <w:ind w:right="0"/>
        <w:jc w:val="center"/>
        <w:rPr>
          <w:b/>
          <w:sz w:val="26"/>
          <w:szCs w:val="26"/>
        </w:rPr>
      </w:pPr>
      <w:r w:rsidRPr="00774BD7">
        <w:rPr>
          <w:b/>
          <w:sz w:val="26"/>
          <w:szCs w:val="26"/>
        </w:rPr>
        <w:t xml:space="preserve">Организация работы по средневзвешенной системе </w:t>
      </w:r>
      <w:r w:rsidR="00774BD7" w:rsidRPr="00774BD7">
        <w:rPr>
          <w:b/>
          <w:sz w:val="26"/>
          <w:szCs w:val="26"/>
        </w:rPr>
        <w:t>оценки планируемых результатов</w:t>
      </w:r>
    </w:p>
    <w:p w14:paraId="5961A8B9" w14:textId="77777777" w:rsidR="00774BD7" w:rsidRPr="00774BD7" w:rsidRDefault="00774BD7" w:rsidP="00774BD7">
      <w:pPr>
        <w:pStyle w:val="a5"/>
        <w:tabs>
          <w:tab w:val="left" w:pos="1134"/>
        </w:tabs>
        <w:spacing w:after="0"/>
        <w:ind w:left="792" w:right="0" w:firstLine="0"/>
        <w:jc w:val="center"/>
        <w:rPr>
          <w:sz w:val="26"/>
          <w:szCs w:val="26"/>
        </w:rPr>
      </w:pPr>
    </w:p>
    <w:p w14:paraId="3AF4A356" w14:textId="675772B9" w:rsidR="00D54E3B" w:rsidRPr="00D07B92" w:rsidRDefault="00C24D92" w:rsidP="00D07B92">
      <w:pPr>
        <w:spacing w:after="0" w:line="278" w:lineRule="auto"/>
        <w:ind w:left="552" w:right="6" w:firstLine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A063B2" w:rsidRPr="00D07B92">
        <w:rPr>
          <w:sz w:val="26"/>
          <w:szCs w:val="26"/>
        </w:rPr>
        <w:t>2.1. Средневзвешенная система оценки включает учет и подсчет баллов, полученных на протяжении всего учебного года за различные виды учебной деятельности (контрольная работа, самостоятельная работа, проверка ведения тетрадей и т.д.)</w:t>
      </w:r>
      <w:r>
        <w:rPr>
          <w:sz w:val="26"/>
          <w:szCs w:val="26"/>
        </w:rPr>
        <w:t>.</w:t>
      </w:r>
      <w:r w:rsidR="00A063B2" w:rsidRPr="00D07B92">
        <w:rPr>
          <w:sz w:val="26"/>
          <w:szCs w:val="26"/>
        </w:rPr>
        <w:t xml:space="preserve"> </w:t>
      </w:r>
    </w:p>
    <w:p w14:paraId="562AEBC3" w14:textId="467ED160" w:rsidR="00196155" w:rsidRPr="00D07B92" w:rsidRDefault="00C24D92" w:rsidP="00D07B92">
      <w:pPr>
        <w:spacing w:after="0"/>
        <w:ind w:left="562" w:right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A063B2" w:rsidRPr="00D07B92">
        <w:rPr>
          <w:sz w:val="26"/>
          <w:szCs w:val="26"/>
        </w:rPr>
        <w:t xml:space="preserve">2.2. Формы контроля знаний и их количество определяются методическими объединениями учителей исходя из объема и содержания каждой учебной дисциплины, фиксируются в соответствующей учебной программе и доводятся до сведения учеников и родителей. </w:t>
      </w:r>
    </w:p>
    <w:p w14:paraId="00716C40" w14:textId="63363914" w:rsidR="00C24D92" w:rsidRDefault="00C24D92" w:rsidP="00C24D92">
      <w:pPr>
        <w:spacing w:after="0"/>
        <w:ind w:left="562" w:right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A063B2" w:rsidRPr="00D07B92">
        <w:rPr>
          <w:sz w:val="26"/>
          <w:szCs w:val="26"/>
        </w:rPr>
        <w:t>2.3. Одним из обязательных свойств средневзвешенной системы оценки является ее открытость — ученики должны знать “вес” любой деятельности, знать, как можно получить максимальные баллы, за что они могут их потерять и т.д. Для выполнения этого свойства “таблица веса работ”</w:t>
      </w:r>
      <w:r w:rsidR="00983050" w:rsidRPr="00D07B92">
        <w:rPr>
          <w:sz w:val="26"/>
          <w:szCs w:val="26"/>
        </w:rPr>
        <w:t xml:space="preserve"> и шкала перевода </w:t>
      </w:r>
      <w:r w:rsidR="003006B9" w:rsidRPr="00D07B92">
        <w:rPr>
          <w:sz w:val="26"/>
          <w:szCs w:val="26"/>
        </w:rPr>
        <w:t>средневзвешенного балла в пятибальную систему (приложение №</w:t>
      </w:r>
      <w:r w:rsidR="009A2255">
        <w:rPr>
          <w:sz w:val="26"/>
          <w:szCs w:val="26"/>
        </w:rPr>
        <w:t xml:space="preserve"> </w:t>
      </w:r>
      <w:r w:rsidR="003006B9" w:rsidRPr="00D07B92">
        <w:rPr>
          <w:sz w:val="26"/>
          <w:szCs w:val="26"/>
        </w:rPr>
        <w:t xml:space="preserve">2) </w:t>
      </w:r>
      <w:r w:rsidR="00A063B2" w:rsidRPr="00D07B92">
        <w:rPr>
          <w:sz w:val="26"/>
          <w:szCs w:val="26"/>
        </w:rPr>
        <w:t xml:space="preserve">должна быть доступна ученикам и родителям, они могут в любое время ознакомиться с правилами средневзвешенной системы оценки (см. Приложение 1, 2). </w:t>
      </w:r>
    </w:p>
    <w:p w14:paraId="0033697E" w14:textId="77777777" w:rsidR="00D33F5E" w:rsidRDefault="00C24D92" w:rsidP="00D33F5E">
      <w:pPr>
        <w:spacing w:after="0"/>
        <w:ind w:left="562" w:right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2.4. </w:t>
      </w:r>
      <w:r w:rsidR="00A063B2" w:rsidRPr="00C24D92">
        <w:rPr>
          <w:sz w:val="26"/>
          <w:szCs w:val="26"/>
        </w:rPr>
        <w:t xml:space="preserve">Входящая и итоговая контрольная работа проводится за учебный год, полугодие или четверть в форме зачета или письменной контрольной работы, может включать практические или лабораторные работы, ученический проект. Цель итоговой контрольной работы - определить полноту и качество усвоения каждым учащимся всего программного материала, предусмотренного по предметам. </w:t>
      </w:r>
    </w:p>
    <w:p w14:paraId="5A8F95EA" w14:textId="77777777" w:rsidR="00D33F5E" w:rsidRDefault="00D33F5E" w:rsidP="00D33F5E">
      <w:pPr>
        <w:spacing w:after="0"/>
        <w:ind w:left="562" w:right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2.5. </w:t>
      </w:r>
      <w:r w:rsidR="00A063B2" w:rsidRPr="00D07B92">
        <w:rPr>
          <w:sz w:val="26"/>
          <w:szCs w:val="26"/>
        </w:rPr>
        <w:t>Текущая оценка знаний учитывается при определении итоговой (четвертной,</w:t>
      </w:r>
      <w:r w:rsidR="00196155" w:rsidRPr="00D07B92">
        <w:rPr>
          <w:sz w:val="26"/>
          <w:szCs w:val="26"/>
        </w:rPr>
        <w:t xml:space="preserve"> триместровой, </w:t>
      </w:r>
      <w:r w:rsidR="00B279E2" w:rsidRPr="00D07B92">
        <w:rPr>
          <w:sz w:val="26"/>
          <w:szCs w:val="26"/>
        </w:rPr>
        <w:t>полугодовой, годовой</w:t>
      </w:r>
      <w:r w:rsidR="00A063B2" w:rsidRPr="00D07B92">
        <w:rPr>
          <w:sz w:val="26"/>
          <w:szCs w:val="26"/>
        </w:rPr>
        <w:t xml:space="preserve">) отметки (см. Приложение 2). </w:t>
      </w:r>
    </w:p>
    <w:p w14:paraId="054E55D6" w14:textId="75EDA35D" w:rsidR="00AA7230" w:rsidRPr="00D07B92" w:rsidRDefault="00D33F5E" w:rsidP="001D5F6C">
      <w:pPr>
        <w:spacing w:after="0"/>
        <w:ind w:left="562" w:right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2.6. </w:t>
      </w:r>
      <w:r w:rsidR="00A063B2" w:rsidRPr="00D07B92">
        <w:rPr>
          <w:sz w:val="26"/>
          <w:szCs w:val="26"/>
        </w:rPr>
        <w:t>Количество контрольных, проверочных и других подобных работ должно соответствовать календарно-тематическому планированию</w:t>
      </w:r>
      <w:r w:rsidR="001D5F6C">
        <w:rPr>
          <w:sz w:val="26"/>
          <w:szCs w:val="26"/>
        </w:rPr>
        <w:t xml:space="preserve"> рабочей программы по предмету.</w:t>
      </w:r>
    </w:p>
    <w:p w14:paraId="293F9D27" w14:textId="579451DD" w:rsidR="00D54E3B" w:rsidRDefault="00A063B2" w:rsidP="00774BD7">
      <w:pPr>
        <w:spacing w:after="0" w:line="259" w:lineRule="auto"/>
        <w:ind w:left="0" w:right="0" w:firstLine="0"/>
        <w:jc w:val="center"/>
        <w:rPr>
          <w:b/>
          <w:sz w:val="26"/>
          <w:szCs w:val="26"/>
        </w:rPr>
      </w:pPr>
      <w:r w:rsidRPr="00D07B92">
        <w:rPr>
          <w:b/>
          <w:sz w:val="26"/>
          <w:szCs w:val="26"/>
        </w:rPr>
        <w:lastRenderedPageBreak/>
        <w:t>3.</w:t>
      </w:r>
      <w:r w:rsidR="000F33D0" w:rsidRPr="00D07B92">
        <w:rPr>
          <w:b/>
          <w:sz w:val="26"/>
          <w:szCs w:val="26"/>
        </w:rPr>
        <w:t xml:space="preserve"> </w:t>
      </w:r>
      <w:r w:rsidRPr="00D07B92">
        <w:rPr>
          <w:b/>
          <w:sz w:val="26"/>
          <w:szCs w:val="26"/>
        </w:rPr>
        <w:t>Срок действия Положения</w:t>
      </w:r>
    </w:p>
    <w:p w14:paraId="701572AF" w14:textId="77777777" w:rsidR="00774BD7" w:rsidRPr="00D07B92" w:rsidRDefault="00774BD7" w:rsidP="00774BD7">
      <w:pPr>
        <w:spacing w:after="0" w:line="259" w:lineRule="auto"/>
        <w:ind w:left="0" w:right="0" w:firstLine="0"/>
        <w:jc w:val="center"/>
        <w:rPr>
          <w:sz w:val="26"/>
          <w:szCs w:val="26"/>
        </w:rPr>
      </w:pPr>
    </w:p>
    <w:p w14:paraId="087CB3AB" w14:textId="7A06342F" w:rsidR="00D54E3B" w:rsidRPr="00D07B92" w:rsidRDefault="00A063B2" w:rsidP="00792B63">
      <w:pPr>
        <w:spacing w:after="0"/>
        <w:ind w:left="10" w:right="0"/>
        <w:rPr>
          <w:sz w:val="26"/>
          <w:szCs w:val="26"/>
        </w:rPr>
      </w:pPr>
      <w:r w:rsidRPr="00D07B92">
        <w:rPr>
          <w:sz w:val="26"/>
          <w:szCs w:val="26"/>
        </w:rPr>
        <w:t xml:space="preserve">             </w:t>
      </w:r>
      <w:r w:rsidR="00792B63">
        <w:rPr>
          <w:sz w:val="26"/>
          <w:szCs w:val="26"/>
        </w:rPr>
        <w:tab/>
      </w:r>
      <w:r w:rsidRPr="00D07B92">
        <w:rPr>
          <w:sz w:val="26"/>
          <w:szCs w:val="26"/>
        </w:rPr>
        <w:t xml:space="preserve"> 3.1. Срок действия данного Положения до необходимости внесения изменений. </w:t>
      </w:r>
    </w:p>
    <w:p w14:paraId="33055A13" w14:textId="5B0CF4F8" w:rsidR="008B3BCD" w:rsidRPr="00D07B92" w:rsidRDefault="008B3BCD" w:rsidP="00792B63">
      <w:pPr>
        <w:spacing w:after="0"/>
        <w:ind w:left="10" w:right="0"/>
        <w:rPr>
          <w:sz w:val="26"/>
          <w:szCs w:val="26"/>
        </w:rPr>
      </w:pPr>
      <w:r w:rsidRPr="00D07B92">
        <w:rPr>
          <w:sz w:val="26"/>
          <w:szCs w:val="26"/>
        </w:rPr>
        <w:t xml:space="preserve">             </w:t>
      </w:r>
      <w:r w:rsidR="00792B63">
        <w:rPr>
          <w:sz w:val="26"/>
          <w:szCs w:val="26"/>
        </w:rPr>
        <w:tab/>
      </w:r>
      <w:r w:rsidRPr="00D07B92">
        <w:rPr>
          <w:sz w:val="26"/>
          <w:szCs w:val="26"/>
        </w:rPr>
        <w:t xml:space="preserve"> </w:t>
      </w:r>
      <w:r w:rsidR="000C5B13" w:rsidRPr="00D07B92">
        <w:rPr>
          <w:sz w:val="26"/>
          <w:szCs w:val="26"/>
        </w:rPr>
        <w:t>3.2. Положение утрачивает силу после принятия решения об утверждении новой системы оценки планируемых результатов обучающихся.</w:t>
      </w:r>
    </w:p>
    <w:p w14:paraId="6F5D5228" w14:textId="77777777" w:rsidR="00D54E3B" w:rsidRPr="00D07B92" w:rsidRDefault="00A063B2" w:rsidP="00792B63">
      <w:pPr>
        <w:spacing w:after="0" w:line="259" w:lineRule="auto"/>
        <w:ind w:left="0" w:right="0" w:firstLine="0"/>
        <w:rPr>
          <w:sz w:val="26"/>
          <w:szCs w:val="26"/>
        </w:rPr>
      </w:pPr>
      <w:r w:rsidRPr="00D07B92">
        <w:rPr>
          <w:sz w:val="26"/>
          <w:szCs w:val="26"/>
        </w:rPr>
        <w:t xml:space="preserve"> </w:t>
      </w:r>
    </w:p>
    <w:p w14:paraId="6CAF5B28" w14:textId="77777777" w:rsidR="00792B63" w:rsidRDefault="00792B63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741F315A" w14:textId="77777777" w:rsidR="00792B63" w:rsidRDefault="00792B63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21AD933D" w14:textId="77777777" w:rsidR="00792B63" w:rsidRDefault="00792B63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739FC6F4" w14:textId="77777777" w:rsidR="00792B63" w:rsidRDefault="00792B63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4D7FC99D" w14:textId="77777777" w:rsidR="00792B63" w:rsidRDefault="00792B63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20F53812" w14:textId="77777777" w:rsidR="00C202D3" w:rsidRDefault="00C202D3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70B7F6ED" w14:textId="77777777" w:rsidR="00C202D3" w:rsidRDefault="00C202D3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5CDD9B60" w14:textId="48822CAA" w:rsidR="00C202D3" w:rsidRDefault="00C202D3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44F86028" w14:textId="078DB5AD" w:rsidR="00CC63CC" w:rsidRDefault="00CC63C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627F6AD6" w14:textId="4D328E66" w:rsidR="00CC63CC" w:rsidRDefault="00CC63C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278DC628" w14:textId="04F7C3FA" w:rsidR="00CC63CC" w:rsidRDefault="00CC63C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30260053" w14:textId="3CE733F7" w:rsidR="00CC63CC" w:rsidRDefault="00CC63C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0CC14CF8" w14:textId="6EB28F72" w:rsidR="00CC63CC" w:rsidRDefault="00CC63C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533601F2" w14:textId="59F592BB" w:rsidR="00CC63CC" w:rsidRDefault="00CC63C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3D0AE667" w14:textId="6635C86B" w:rsidR="00CC63CC" w:rsidRDefault="00CC63C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3856AA41" w14:textId="6FCE6357" w:rsidR="00CC63CC" w:rsidRDefault="00CC63C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5BC5F7BD" w14:textId="54BE06AB" w:rsidR="00CC63CC" w:rsidRDefault="00CC63C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1912B560" w14:textId="7DC4E2E3" w:rsidR="00CC63CC" w:rsidRDefault="00CC63C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05411574" w14:textId="2CE0C7B4" w:rsidR="00CC63CC" w:rsidRDefault="00CC63C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4659FF95" w14:textId="05AEE401" w:rsidR="00CC63CC" w:rsidRDefault="00CC63C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216DAAEB" w14:textId="0742C7D3" w:rsidR="00CC63CC" w:rsidRDefault="00CC63C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27F8A3F3" w14:textId="08B660E5" w:rsidR="00CC63CC" w:rsidRDefault="00CC63C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57AFECD5" w14:textId="131D97B3" w:rsidR="00CC63CC" w:rsidRDefault="00CC63C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71516C37" w14:textId="5BB1710A" w:rsidR="00CC63CC" w:rsidRDefault="00CC63C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414A7E99" w14:textId="61E797FC" w:rsidR="00CC63CC" w:rsidRDefault="00CC63C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0CBE87AD" w14:textId="0467A542" w:rsidR="00CC63CC" w:rsidRDefault="00CC63C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173B8B4D" w14:textId="625BD6E5" w:rsidR="00CC63CC" w:rsidRDefault="00CC63C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78500BCB" w14:textId="31E16D92" w:rsidR="00CC63CC" w:rsidRDefault="00CC63C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4566F539" w14:textId="38A12125" w:rsidR="00CC63CC" w:rsidRDefault="00CC63C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188153BF" w14:textId="34768EEB" w:rsidR="001D5F6C" w:rsidRDefault="001D5F6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4355A09E" w14:textId="46FF9FAB" w:rsidR="001D5F6C" w:rsidRDefault="001D5F6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579D4DE5" w14:textId="48C21DD0" w:rsidR="001D5F6C" w:rsidRDefault="001D5F6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59FE8350" w14:textId="14006A3C" w:rsidR="001D5F6C" w:rsidRDefault="001D5F6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6EF82EED" w14:textId="422D1D9A" w:rsidR="001D5F6C" w:rsidRDefault="001D5F6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57D57F2D" w14:textId="347CC035" w:rsidR="001D5F6C" w:rsidRDefault="001D5F6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30E68972" w14:textId="1733AC3D" w:rsidR="001D5F6C" w:rsidRDefault="001D5F6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34636120" w14:textId="77777777" w:rsidR="001D5F6C" w:rsidRDefault="001D5F6C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</w:p>
    <w:p w14:paraId="6A25BEC4" w14:textId="593079E5" w:rsidR="00E45573" w:rsidRPr="00D07B92" w:rsidRDefault="00A063B2" w:rsidP="00D07B92">
      <w:pPr>
        <w:spacing w:after="0" w:line="271" w:lineRule="auto"/>
        <w:ind w:left="8350" w:right="0" w:firstLine="146"/>
        <w:jc w:val="left"/>
        <w:rPr>
          <w:b/>
          <w:sz w:val="26"/>
          <w:szCs w:val="26"/>
        </w:rPr>
      </w:pPr>
      <w:r w:rsidRPr="00D07B92">
        <w:rPr>
          <w:b/>
          <w:sz w:val="26"/>
          <w:szCs w:val="26"/>
        </w:rPr>
        <w:lastRenderedPageBreak/>
        <w:t xml:space="preserve">Приложение </w:t>
      </w:r>
      <w:r w:rsidR="00C202D3">
        <w:rPr>
          <w:b/>
          <w:sz w:val="26"/>
          <w:szCs w:val="26"/>
        </w:rPr>
        <w:t xml:space="preserve">№1 </w:t>
      </w:r>
    </w:p>
    <w:p w14:paraId="45145752" w14:textId="77777777" w:rsidR="00E45573" w:rsidRPr="00D07B92" w:rsidRDefault="00E45573" w:rsidP="00D07B92">
      <w:pPr>
        <w:spacing w:after="0" w:line="271" w:lineRule="auto"/>
        <w:ind w:left="1978" w:right="0" w:firstLine="146"/>
        <w:jc w:val="left"/>
        <w:rPr>
          <w:b/>
          <w:sz w:val="26"/>
          <w:szCs w:val="26"/>
        </w:rPr>
      </w:pPr>
    </w:p>
    <w:p w14:paraId="3866B0C4" w14:textId="77777777" w:rsidR="00E45573" w:rsidRPr="00D07B92" w:rsidRDefault="00AA7230" w:rsidP="00D07B92">
      <w:pPr>
        <w:spacing w:after="0" w:line="271" w:lineRule="auto"/>
        <w:ind w:left="1978" w:right="0" w:firstLine="146"/>
        <w:jc w:val="left"/>
        <w:rPr>
          <w:sz w:val="26"/>
          <w:szCs w:val="26"/>
        </w:rPr>
      </w:pPr>
      <w:r w:rsidRPr="00D07B92">
        <w:rPr>
          <w:b/>
          <w:sz w:val="26"/>
          <w:szCs w:val="26"/>
        </w:rPr>
        <w:t xml:space="preserve">            </w:t>
      </w:r>
      <w:r w:rsidR="00E45573" w:rsidRPr="00D07B92">
        <w:rPr>
          <w:b/>
          <w:sz w:val="26"/>
          <w:szCs w:val="26"/>
        </w:rPr>
        <w:t xml:space="preserve">Вес типовых работ по предметам учебного плана  </w:t>
      </w:r>
    </w:p>
    <w:p w14:paraId="56983016" w14:textId="77777777" w:rsidR="00196155" w:rsidRPr="00D07B92" w:rsidRDefault="00196155" w:rsidP="00D07B92">
      <w:pPr>
        <w:spacing w:after="0" w:line="271" w:lineRule="auto"/>
        <w:ind w:left="0" w:right="0" w:firstLine="0"/>
        <w:jc w:val="left"/>
        <w:rPr>
          <w:sz w:val="26"/>
          <w:szCs w:val="26"/>
        </w:rPr>
      </w:pPr>
    </w:p>
    <w:p w14:paraId="27799083" w14:textId="77777777" w:rsidR="00D54E3B" w:rsidRPr="00D07B92" w:rsidRDefault="00A063B2" w:rsidP="00D07B92">
      <w:pPr>
        <w:spacing w:after="0"/>
        <w:ind w:left="562" w:right="0" w:firstLine="572"/>
        <w:rPr>
          <w:sz w:val="26"/>
          <w:szCs w:val="26"/>
        </w:rPr>
      </w:pPr>
      <w:r w:rsidRPr="00D07B92">
        <w:rPr>
          <w:sz w:val="26"/>
          <w:szCs w:val="26"/>
        </w:rPr>
        <w:t xml:space="preserve">Каждый ВИД ДЕЯТЕЛЬНОСТИ (контрольная, самостоятельная работа, ответ на уроке, проверка тетрадей и т.д.) имеет свой собственный вес (коэффициент (К), что позволяет рассчитывать средневзвешенную оценку и тем самым более объективно оценивать успеваемость учащихся. </w:t>
      </w:r>
    </w:p>
    <w:p w14:paraId="7DA9C73B" w14:textId="77777777" w:rsidR="00D54E3B" w:rsidRPr="00D07B92" w:rsidRDefault="00A063B2" w:rsidP="00D07B92">
      <w:pPr>
        <w:spacing w:after="0"/>
        <w:ind w:left="562" w:right="0"/>
        <w:rPr>
          <w:sz w:val="26"/>
          <w:szCs w:val="26"/>
        </w:rPr>
      </w:pPr>
      <w:r w:rsidRPr="00D07B92">
        <w:rPr>
          <w:sz w:val="26"/>
          <w:szCs w:val="26"/>
        </w:rPr>
        <w:t xml:space="preserve">Возможные значения коэффициента - от 1 до 10 </w:t>
      </w:r>
    </w:p>
    <w:p w14:paraId="754D13DF" w14:textId="77777777" w:rsidR="00E45573" w:rsidRPr="00D07B92" w:rsidRDefault="00E45573" w:rsidP="00D07B92">
      <w:pPr>
        <w:spacing w:after="0"/>
        <w:ind w:left="562" w:right="0"/>
        <w:rPr>
          <w:sz w:val="26"/>
          <w:szCs w:val="26"/>
        </w:rPr>
      </w:pPr>
    </w:p>
    <w:p w14:paraId="29005284" w14:textId="77777777" w:rsidR="00D54E3B" w:rsidRPr="00D07B92" w:rsidRDefault="00A063B2" w:rsidP="00D07B92">
      <w:pPr>
        <w:spacing w:after="0" w:line="271" w:lineRule="auto"/>
        <w:ind w:left="562" w:right="0" w:firstLine="572"/>
        <w:jc w:val="left"/>
        <w:rPr>
          <w:sz w:val="26"/>
          <w:szCs w:val="26"/>
        </w:rPr>
      </w:pPr>
      <w:r w:rsidRPr="00D07B92">
        <w:rPr>
          <w:b/>
          <w:sz w:val="26"/>
          <w:szCs w:val="26"/>
        </w:rPr>
        <w:t xml:space="preserve">Учитывая вес типовых работ, </w:t>
      </w:r>
      <w:r w:rsidR="000C5B13" w:rsidRPr="00D07B92">
        <w:rPr>
          <w:b/>
          <w:sz w:val="26"/>
          <w:szCs w:val="26"/>
          <w:u w:val="single" w:color="000000"/>
        </w:rPr>
        <w:t xml:space="preserve">на уровне начального общего, основного общего и среднего общего </w:t>
      </w:r>
      <w:r w:rsidR="00E45573" w:rsidRPr="00D07B92">
        <w:rPr>
          <w:b/>
          <w:sz w:val="26"/>
          <w:szCs w:val="26"/>
          <w:u w:val="single" w:color="000000"/>
        </w:rPr>
        <w:t xml:space="preserve">образования </w:t>
      </w:r>
      <w:r w:rsidR="00E45573" w:rsidRPr="00D07B92">
        <w:rPr>
          <w:b/>
          <w:sz w:val="26"/>
          <w:szCs w:val="26"/>
        </w:rPr>
        <w:t>могут</w:t>
      </w:r>
      <w:r w:rsidRPr="00D07B92">
        <w:rPr>
          <w:b/>
          <w:sz w:val="26"/>
          <w:szCs w:val="26"/>
        </w:rPr>
        <w:t xml:space="preserve"> быть использованы следующие виды деятельности: </w:t>
      </w:r>
    </w:p>
    <w:p w14:paraId="0C6A5937" w14:textId="77777777" w:rsidR="00D54E3B" w:rsidRPr="00D07B92" w:rsidRDefault="00A063B2" w:rsidP="00D07B92">
      <w:pPr>
        <w:spacing w:after="0" w:line="259" w:lineRule="auto"/>
        <w:ind w:left="567" w:right="0" w:firstLine="0"/>
        <w:jc w:val="left"/>
        <w:rPr>
          <w:sz w:val="26"/>
          <w:szCs w:val="26"/>
        </w:rPr>
      </w:pPr>
      <w:r w:rsidRPr="00D07B92">
        <w:rPr>
          <w:b/>
          <w:sz w:val="26"/>
          <w:szCs w:val="26"/>
        </w:rPr>
        <w:t xml:space="preserve"> </w:t>
      </w:r>
    </w:p>
    <w:tbl>
      <w:tblPr>
        <w:tblStyle w:val="TableGrid"/>
        <w:tblW w:w="9914" w:type="dxa"/>
        <w:tblInd w:w="459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802"/>
        <w:gridCol w:w="4799"/>
        <w:gridCol w:w="2299"/>
        <w:gridCol w:w="2014"/>
      </w:tblGrid>
      <w:tr w:rsidR="00D54E3B" w:rsidRPr="00D07B92" w14:paraId="673F2520" w14:textId="77777777" w:rsidTr="00832891">
        <w:trPr>
          <w:trHeight w:val="958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D3C7D" w14:textId="77777777" w:rsidR="00D54E3B" w:rsidRPr="00D07B92" w:rsidRDefault="00A063B2" w:rsidP="00D07B92">
            <w:pPr>
              <w:spacing w:after="0" w:line="259" w:lineRule="auto"/>
              <w:ind w:left="2" w:right="0" w:firstLine="0"/>
              <w:rPr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 xml:space="preserve">№п/п 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67961" w14:textId="77777777" w:rsidR="00D54E3B" w:rsidRPr="00D07B92" w:rsidRDefault="00A063B2" w:rsidP="00D07B92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 xml:space="preserve">Вид деятельности </w:t>
            </w:r>
          </w:p>
          <w:p w14:paraId="62DB3C47" w14:textId="77777777" w:rsidR="00D54E3B" w:rsidRPr="00D07B92" w:rsidRDefault="00A063B2" w:rsidP="00D07B92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458EC" w14:textId="77777777" w:rsidR="00D54E3B" w:rsidRPr="00D07B92" w:rsidRDefault="00A063B2" w:rsidP="00D07B92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 xml:space="preserve">Аббревиатура в </w:t>
            </w:r>
          </w:p>
          <w:p w14:paraId="2EF40324" w14:textId="290DB5C8" w:rsidR="00D54E3B" w:rsidRPr="00D07B92" w:rsidRDefault="00BB0AC9" w:rsidP="00D07B92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э</w:t>
            </w:r>
            <w:r w:rsidR="000F33D0" w:rsidRPr="00D07B92">
              <w:rPr>
                <w:b/>
                <w:sz w:val="26"/>
                <w:szCs w:val="26"/>
              </w:rPr>
              <w:t>лектронном журнале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58C3" w14:textId="77777777" w:rsidR="00D54E3B" w:rsidRPr="00D07B92" w:rsidRDefault="000F33D0" w:rsidP="00D07B92">
            <w:pPr>
              <w:spacing w:after="0" w:line="259" w:lineRule="auto"/>
              <w:ind w:left="0" w:right="0" w:firstLine="0"/>
              <w:rPr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Коэффици</w:t>
            </w:r>
            <w:r w:rsidR="00A063B2" w:rsidRPr="00D07B92">
              <w:rPr>
                <w:b/>
                <w:sz w:val="26"/>
                <w:szCs w:val="26"/>
              </w:rPr>
              <w:t>ент</w:t>
            </w:r>
            <w:r w:rsidR="00832891" w:rsidRPr="00D07B92">
              <w:rPr>
                <w:b/>
                <w:sz w:val="26"/>
                <w:szCs w:val="26"/>
              </w:rPr>
              <w:t>*</w:t>
            </w:r>
            <w:r w:rsidR="00A063B2" w:rsidRPr="00D07B92">
              <w:rPr>
                <w:b/>
                <w:sz w:val="26"/>
                <w:szCs w:val="26"/>
              </w:rPr>
              <w:t xml:space="preserve"> </w:t>
            </w:r>
            <w:r w:rsidR="00832891" w:rsidRPr="00D07B92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D54E3B" w:rsidRPr="00D07B92" w14:paraId="6063B5D8" w14:textId="77777777" w:rsidTr="00832891">
        <w:trPr>
          <w:trHeight w:val="25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80393A" w14:textId="77777777" w:rsidR="00D54E3B" w:rsidRPr="00D07B92" w:rsidRDefault="00A063B2" w:rsidP="00D07B92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1 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2068E5" w14:textId="77777777" w:rsidR="00D54E3B" w:rsidRPr="00D07B92" w:rsidRDefault="00CC7510" w:rsidP="00D07B92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Промежуточная аттестация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64F8BA" w14:textId="77777777" w:rsidR="00D54E3B" w:rsidRPr="00D07B92" w:rsidRDefault="00CC7510" w:rsidP="00D07B92">
            <w:pPr>
              <w:spacing w:after="0" w:line="259" w:lineRule="auto"/>
              <w:ind w:left="2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ПА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A6C1BF" w14:textId="77777777" w:rsidR="00D54E3B" w:rsidRPr="00D07B92" w:rsidRDefault="00D979E3" w:rsidP="00D07B92">
            <w:pPr>
              <w:spacing w:after="0" w:line="259" w:lineRule="auto"/>
              <w:ind w:left="0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10</w:t>
            </w:r>
          </w:p>
        </w:tc>
      </w:tr>
      <w:tr w:rsidR="00CC7510" w:rsidRPr="00D07B92" w14:paraId="58255542" w14:textId="77777777" w:rsidTr="00832891">
        <w:trPr>
          <w:trHeight w:val="288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40A2A" w14:textId="77777777" w:rsidR="00CC7510" w:rsidRPr="00D07B92" w:rsidRDefault="002D06EE" w:rsidP="00D07B92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2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6E047" w14:textId="77777777" w:rsidR="00CC7510" w:rsidRPr="00D07B92" w:rsidRDefault="00CC7510" w:rsidP="00D07B92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Итоговая контрольная работа 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6B05F" w14:textId="77777777" w:rsidR="00CC7510" w:rsidRPr="00D07B92" w:rsidRDefault="00CC7510" w:rsidP="00D07B92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ИКР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92FA3" w14:textId="77777777" w:rsidR="00CC7510" w:rsidRPr="00D07B92" w:rsidRDefault="00D979E3" w:rsidP="00D07B92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9</w:t>
            </w:r>
          </w:p>
        </w:tc>
      </w:tr>
      <w:tr w:rsidR="00D54E3B" w:rsidRPr="00D07B92" w14:paraId="1005E1F5" w14:textId="77777777" w:rsidTr="00832891">
        <w:trPr>
          <w:trHeight w:val="286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4A509" w14:textId="77777777" w:rsidR="00D54E3B" w:rsidRPr="00D07B92" w:rsidRDefault="002D06EE" w:rsidP="00D07B92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3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C1EDE" w14:textId="77777777" w:rsidR="00D54E3B" w:rsidRPr="00D07B92" w:rsidRDefault="00CC7510" w:rsidP="00D07B92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Индивидуальный п</w:t>
            </w:r>
            <w:r w:rsidR="00A063B2" w:rsidRPr="00D07B92">
              <w:rPr>
                <w:sz w:val="26"/>
                <w:szCs w:val="26"/>
              </w:rPr>
              <w:t xml:space="preserve">роект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8E0E5" w14:textId="77777777" w:rsidR="00D54E3B" w:rsidRPr="00D07B92" w:rsidRDefault="00A063B2" w:rsidP="00D07B92">
            <w:pPr>
              <w:spacing w:after="0" w:line="259" w:lineRule="auto"/>
              <w:ind w:left="2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 xml:space="preserve">Пр-т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89E84" w14:textId="77777777" w:rsidR="00D54E3B" w:rsidRPr="00D07B92" w:rsidRDefault="00D979E3" w:rsidP="00D07B92">
            <w:pPr>
              <w:spacing w:after="0" w:line="259" w:lineRule="auto"/>
              <w:ind w:left="0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8</w:t>
            </w:r>
          </w:p>
        </w:tc>
      </w:tr>
      <w:tr w:rsidR="00D54E3B" w:rsidRPr="00D07B92" w14:paraId="25EA4430" w14:textId="77777777" w:rsidTr="00832891">
        <w:trPr>
          <w:trHeight w:val="286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A29BA" w14:textId="77777777" w:rsidR="00D54E3B" w:rsidRPr="00D07B92" w:rsidRDefault="002D06EE" w:rsidP="00D07B92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4</w:t>
            </w:r>
            <w:r w:rsidR="00A063B2" w:rsidRPr="00D07B92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FA77A" w14:textId="77777777" w:rsidR="00D54E3B" w:rsidRPr="00D07B92" w:rsidRDefault="00A063B2" w:rsidP="00D07B92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Административная контрольная работа 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8C42B" w14:textId="77777777" w:rsidR="00D54E3B" w:rsidRPr="00D07B92" w:rsidRDefault="00A063B2" w:rsidP="00D07B92">
            <w:pPr>
              <w:spacing w:after="0" w:line="259" w:lineRule="auto"/>
              <w:ind w:left="2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 xml:space="preserve">АКР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A7F15" w14:textId="77777777" w:rsidR="00D54E3B" w:rsidRPr="00D07B92" w:rsidRDefault="00D979E3" w:rsidP="00D07B92">
            <w:pPr>
              <w:spacing w:after="0" w:line="259" w:lineRule="auto"/>
              <w:ind w:left="0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8</w:t>
            </w:r>
          </w:p>
        </w:tc>
      </w:tr>
      <w:tr w:rsidR="00D54E3B" w:rsidRPr="00D07B92" w14:paraId="1860715E" w14:textId="77777777" w:rsidTr="00832891">
        <w:trPr>
          <w:trHeight w:val="288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6AD25" w14:textId="77777777" w:rsidR="00D54E3B" w:rsidRPr="00D07B92" w:rsidRDefault="002D06EE" w:rsidP="00D07B92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5</w:t>
            </w:r>
            <w:r w:rsidR="00A063B2" w:rsidRPr="00D07B92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D37C3" w14:textId="77777777" w:rsidR="00D54E3B" w:rsidRPr="00D07B92" w:rsidRDefault="00A063B2" w:rsidP="00D07B92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Итоговый контрольный диктант 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10D14" w14:textId="77777777" w:rsidR="00D54E3B" w:rsidRPr="00D07B92" w:rsidRDefault="00A063B2" w:rsidP="00D07B92">
            <w:pPr>
              <w:spacing w:after="0" w:line="259" w:lineRule="auto"/>
              <w:ind w:left="2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 xml:space="preserve">ИКД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F9EEB" w14:textId="77777777" w:rsidR="00D54E3B" w:rsidRPr="00D07B92" w:rsidRDefault="00D979E3" w:rsidP="00D07B92">
            <w:pPr>
              <w:spacing w:after="0" w:line="259" w:lineRule="auto"/>
              <w:ind w:left="0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8</w:t>
            </w:r>
          </w:p>
        </w:tc>
      </w:tr>
      <w:tr w:rsidR="00D54E3B" w:rsidRPr="00D07B92" w14:paraId="73C1975E" w14:textId="77777777" w:rsidTr="00832891">
        <w:trPr>
          <w:trHeight w:val="286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EE60" w14:textId="77777777" w:rsidR="00D54E3B" w:rsidRPr="00D07B92" w:rsidRDefault="002D06EE" w:rsidP="00D07B92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6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AC0CE" w14:textId="77777777" w:rsidR="00D54E3B" w:rsidRPr="00D07B92" w:rsidRDefault="00A063B2" w:rsidP="00D07B92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Контрольная  </w:t>
            </w:r>
            <w:r w:rsidR="00276DFF" w:rsidRPr="00D07B92">
              <w:rPr>
                <w:sz w:val="26"/>
                <w:szCs w:val="26"/>
              </w:rPr>
              <w:t>работа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34FD6" w14:textId="77777777" w:rsidR="00D54E3B" w:rsidRPr="00D07B92" w:rsidRDefault="00A063B2" w:rsidP="00D07B92">
            <w:pPr>
              <w:spacing w:after="0" w:line="259" w:lineRule="auto"/>
              <w:ind w:left="2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 xml:space="preserve">К/Р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ABD00" w14:textId="77777777" w:rsidR="00D54E3B" w:rsidRPr="00D07B92" w:rsidRDefault="00D979E3" w:rsidP="00D07B92">
            <w:pPr>
              <w:spacing w:after="0" w:line="259" w:lineRule="auto"/>
              <w:ind w:left="0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7</w:t>
            </w:r>
          </w:p>
        </w:tc>
      </w:tr>
      <w:tr w:rsidR="00D54E3B" w:rsidRPr="00D07B92" w14:paraId="26335628" w14:textId="77777777" w:rsidTr="00832891">
        <w:trPr>
          <w:trHeight w:val="33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D8E057" w14:textId="77777777" w:rsidR="00D54E3B" w:rsidRPr="00D07B92" w:rsidRDefault="002D06EE" w:rsidP="00D07B92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7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2358B9" w14:textId="77777777" w:rsidR="00D54E3B" w:rsidRPr="00D07B92" w:rsidRDefault="00A063B2" w:rsidP="00D07B92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Контрольный диктант 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0F995C" w14:textId="77777777" w:rsidR="00D54E3B" w:rsidRPr="00D07B92" w:rsidRDefault="00A063B2" w:rsidP="00D07B92">
            <w:pPr>
              <w:spacing w:after="0" w:line="259" w:lineRule="auto"/>
              <w:ind w:left="2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 xml:space="preserve">КД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7B247C" w14:textId="77777777" w:rsidR="00D54E3B" w:rsidRPr="00D07B92" w:rsidRDefault="00D979E3" w:rsidP="00D07B92">
            <w:pPr>
              <w:spacing w:after="0" w:line="259" w:lineRule="auto"/>
              <w:ind w:left="0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7</w:t>
            </w:r>
          </w:p>
        </w:tc>
      </w:tr>
      <w:tr w:rsidR="00D979E3" w:rsidRPr="00D07B92" w14:paraId="31C3B37C" w14:textId="77777777" w:rsidTr="00832891">
        <w:trPr>
          <w:trHeight w:val="241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9784C1" w14:textId="337D8D40" w:rsidR="00D979E3" w:rsidRPr="00D07B92" w:rsidRDefault="00D86621" w:rsidP="00D07B92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8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CC9431" w14:textId="77777777" w:rsidR="00D979E3" w:rsidRPr="00D07B92" w:rsidRDefault="00D979E3" w:rsidP="00D07B92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Зачет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5DD880" w14:textId="77777777" w:rsidR="00D979E3" w:rsidRPr="00D07B92" w:rsidRDefault="00D979E3" w:rsidP="00D07B92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Зчт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474F8E" w14:textId="77777777" w:rsidR="00D979E3" w:rsidRPr="00D07B92" w:rsidRDefault="00D979E3" w:rsidP="00D07B92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6</w:t>
            </w:r>
          </w:p>
        </w:tc>
      </w:tr>
      <w:tr w:rsidR="00862B1B" w:rsidRPr="00D07B92" w14:paraId="66740CCA" w14:textId="77777777" w:rsidTr="00EE0FC0">
        <w:trPr>
          <w:trHeight w:val="241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B072E1" w14:textId="0D1B87D0" w:rsidR="00862B1B" w:rsidRPr="00D07B92" w:rsidRDefault="00862B1B" w:rsidP="00D07B92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9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3FE46" w14:textId="62BA58EC" w:rsidR="00862B1B" w:rsidRPr="00D07B92" w:rsidRDefault="00862B1B" w:rsidP="00D07B92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Модульный зачет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A9C9" w14:textId="21F23C3D" w:rsidR="00862B1B" w:rsidRPr="00D07B92" w:rsidRDefault="00862B1B" w:rsidP="00D07B92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МЗ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43C24" w14:textId="64FDB637" w:rsidR="00862B1B" w:rsidRPr="00D07B92" w:rsidRDefault="00862B1B" w:rsidP="00D07B92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6</w:t>
            </w:r>
          </w:p>
        </w:tc>
      </w:tr>
      <w:tr w:rsidR="00261BAC" w:rsidRPr="00D07B92" w14:paraId="2F581E9E" w14:textId="77777777" w:rsidTr="000910D8">
        <w:trPr>
          <w:trHeight w:val="241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B36CEF" w14:textId="6ADAD826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10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66BDE8" w14:textId="5C669606" w:rsidR="00261BAC" w:rsidRPr="00261BAC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261BAC">
              <w:rPr>
                <w:sz w:val="26"/>
                <w:szCs w:val="26"/>
              </w:rPr>
              <w:t xml:space="preserve">Корректированная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901FC8" w14:textId="66963DB8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832891">
              <w:rPr>
                <w:b/>
              </w:rPr>
              <w:t xml:space="preserve">КОРР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2025D5" w14:textId="2CCA9802" w:rsidR="00261BAC" w:rsidRPr="00D07B92" w:rsidRDefault="00261BAC" w:rsidP="00261BAC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832891">
              <w:rPr>
                <w:b/>
              </w:rPr>
              <w:t>6</w:t>
            </w:r>
          </w:p>
        </w:tc>
      </w:tr>
      <w:tr w:rsidR="00261BAC" w:rsidRPr="00D07B92" w14:paraId="3AF51F18" w14:textId="77777777" w:rsidTr="00EA4C11">
        <w:trPr>
          <w:trHeight w:val="263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97822" w14:textId="68A328BB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11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129342" w14:textId="744455D0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Изложение с элементами сочинения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A81BD3" w14:textId="7C9CF3BC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 xml:space="preserve">И/С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40471F" w14:textId="2C3F7825" w:rsidR="00261BAC" w:rsidRPr="00D07B92" w:rsidRDefault="00261BAC" w:rsidP="00261BAC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6</w:t>
            </w:r>
          </w:p>
        </w:tc>
      </w:tr>
      <w:tr w:rsidR="00261BAC" w:rsidRPr="00D07B92" w14:paraId="373EA2C7" w14:textId="77777777" w:rsidTr="00EA4C11">
        <w:trPr>
          <w:trHeight w:val="285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B6A359" w14:textId="565E82BF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12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A5800C" w14:textId="19F0FF3B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Самостоятельная работа 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2E29B9" w14:textId="4D7C4177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С/Р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035E1F" w14:textId="32E85390" w:rsidR="00261BAC" w:rsidRPr="00D07B92" w:rsidRDefault="00261BAC" w:rsidP="00261BAC">
            <w:pPr>
              <w:spacing w:after="0" w:line="259" w:lineRule="auto"/>
              <w:ind w:left="0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6</w:t>
            </w:r>
          </w:p>
        </w:tc>
      </w:tr>
      <w:tr w:rsidR="00261BAC" w:rsidRPr="00D07B92" w14:paraId="6D709FC1" w14:textId="77777777" w:rsidTr="00EA4C11">
        <w:trPr>
          <w:trHeight w:val="255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F78C20" w14:textId="02CABA0C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13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C78DAD" w14:textId="15DA9348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Коллективный проект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930EF9" w14:textId="7D50EE12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КПр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B23A3A" w14:textId="24CA1C3B" w:rsidR="00261BAC" w:rsidRPr="00D07B92" w:rsidRDefault="00261BAC" w:rsidP="00261BAC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6</w:t>
            </w:r>
          </w:p>
        </w:tc>
      </w:tr>
      <w:tr w:rsidR="00261BAC" w:rsidRPr="00D07B92" w14:paraId="70644327" w14:textId="77777777" w:rsidTr="00EE0FC0">
        <w:trPr>
          <w:trHeight w:val="213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ADA368" w14:textId="36501DF9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14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27CA9" w14:textId="78A9C84A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Изложение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3BDB" w14:textId="2475BC51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И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61FF2" w14:textId="53C62599" w:rsidR="00261BAC" w:rsidRPr="00D07B92" w:rsidRDefault="00261BAC" w:rsidP="00261BAC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6</w:t>
            </w:r>
          </w:p>
        </w:tc>
      </w:tr>
      <w:tr w:rsidR="00261BAC" w:rsidRPr="00D07B92" w14:paraId="330E1795" w14:textId="77777777" w:rsidTr="00EA4C11">
        <w:trPr>
          <w:trHeight w:val="275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130DE" w14:textId="3A9ABB77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15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C9EAB" w14:textId="739D44EE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Сочинение 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00726" w14:textId="736A634E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 xml:space="preserve">СОЧ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F0E8E" w14:textId="5370A97C" w:rsidR="00261BAC" w:rsidRPr="00D07B92" w:rsidRDefault="00261BAC" w:rsidP="00261BAC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6</w:t>
            </w:r>
          </w:p>
        </w:tc>
      </w:tr>
      <w:tr w:rsidR="00261BAC" w:rsidRPr="00D07B92" w14:paraId="398A3DAE" w14:textId="77777777" w:rsidTr="00EA4C11">
        <w:trPr>
          <w:trHeight w:val="246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793C" w14:textId="5D16A530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16 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56BEEC" w14:textId="2422E785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Диктант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E7528E" w14:textId="6A189B40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 xml:space="preserve">Д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56DDDC" w14:textId="4D08E075" w:rsidR="00261BAC" w:rsidRPr="00D07B92" w:rsidRDefault="00261BAC" w:rsidP="00261BAC">
            <w:pPr>
              <w:spacing w:after="0" w:line="259" w:lineRule="auto"/>
              <w:ind w:left="0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6</w:t>
            </w:r>
          </w:p>
        </w:tc>
      </w:tr>
      <w:tr w:rsidR="00261BAC" w:rsidRPr="00D07B92" w14:paraId="0B9379AE" w14:textId="77777777" w:rsidTr="00EA4C11">
        <w:trPr>
          <w:trHeight w:val="212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6D0040" w14:textId="48CBFDED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17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AF4806" w14:textId="6897CC28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Словарный диктант 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6B17E7" w14:textId="22800AB3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СД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80A700" w14:textId="25274BA5" w:rsidR="00261BAC" w:rsidRPr="00D07B92" w:rsidRDefault="00261BAC" w:rsidP="00261BAC">
            <w:pPr>
              <w:spacing w:after="0" w:line="259" w:lineRule="auto"/>
              <w:ind w:left="0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5</w:t>
            </w:r>
          </w:p>
        </w:tc>
      </w:tr>
      <w:tr w:rsidR="00261BAC" w:rsidRPr="00D07B92" w14:paraId="281BC2EF" w14:textId="77777777" w:rsidTr="00EA4C11">
        <w:trPr>
          <w:trHeight w:val="150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AFB10C" w14:textId="54D93E9E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18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27F2F8" w14:textId="6F8DD1E1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Тест 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A11D96" w14:textId="2EB995E2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Тест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F8E952" w14:textId="20B7BD5F" w:rsidR="00261BAC" w:rsidRPr="00D07B92" w:rsidRDefault="00261BAC" w:rsidP="00261BAC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5</w:t>
            </w:r>
          </w:p>
        </w:tc>
      </w:tr>
      <w:tr w:rsidR="00261BAC" w:rsidRPr="00D07B92" w14:paraId="267D112B" w14:textId="77777777" w:rsidTr="00832891">
        <w:trPr>
          <w:trHeight w:val="210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1223FD" w14:textId="2D442537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19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FB8097" w14:textId="43E896D1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Практическая работа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811F56" w14:textId="4CEE9755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ПР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9BF119" w14:textId="783075B0" w:rsidR="00261BAC" w:rsidRPr="00D07B92" w:rsidRDefault="00261BAC" w:rsidP="00261BAC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5</w:t>
            </w:r>
          </w:p>
        </w:tc>
      </w:tr>
      <w:tr w:rsidR="00261BAC" w:rsidRPr="00D07B92" w14:paraId="42D2FB68" w14:textId="77777777" w:rsidTr="00832891">
        <w:trPr>
          <w:trHeight w:val="270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08643B" w14:textId="2A548573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20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F9FB76" w14:textId="761FCAA9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Проверочная работа 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30910C" w14:textId="3CAE9AA0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ПР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392F29" w14:textId="116EAEE4" w:rsidR="00261BAC" w:rsidRPr="00D07B92" w:rsidRDefault="00261BAC" w:rsidP="00261BAC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5</w:t>
            </w:r>
          </w:p>
        </w:tc>
      </w:tr>
      <w:tr w:rsidR="00261BAC" w:rsidRPr="00D07B92" w14:paraId="3E878DEF" w14:textId="77777777" w:rsidTr="00832891">
        <w:trPr>
          <w:trHeight w:val="270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039182" w14:textId="079057C9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21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F20211" w14:textId="5E380E3C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Лабораторная работа 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4617DA" w14:textId="2786F07C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Л/Р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0DB939" w14:textId="7EC492F8" w:rsidR="00261BAC" w:rsidRPr="00D07B92" w:rsidRDefault="00261BAC" w:rsidP="00261BAC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5</w:t>
            </w:r>
          </w:p>
        </w:tc>
      </w:tr>
      <w:tr w:rsidR="00261BAC" w:rsidRPr="00D07B92" w14:paraId="45723CE6" w14:textId="77777777" w:rsidTr="00832891">
        <w:trPr>
          <w:trHeight w:val="315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5CD593" w14:textId="478466AD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22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7A5ABF" w14:textId="564730B3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Устное изложение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F80C0F" w14:textId="04241F91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У/И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F3578B" w14:textId="78DBBDA9" w:rsidR="00261BAC" w:rsidRPr="00D07B92" w:rsidRDefault="00261BAC" w:rsidP="00261BAC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5</w:t>
            </w:r>
          </w:p>
        </w:tc>
      </w:tr>
      <w:tr w:rsidR="00261BAC" w:rsidRPr="00D07B92" w14:paraId="52299F27" w14:textId="77777777" w:rsidTr="00832891">
        <w:trPr>
          <w:trHeight w:val="239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970F62" w14:textId="3D63DE94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23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35F58D" w14:textId="2108013F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Устное сочинение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19D89F" w14:textId="4B24834F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У/С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9820A7" w14:textId="52CE5B18" w:rsidR="00261BAC" w:rsidRPr="00D07B92" w:rsidRDefault="00261BAC" w:rsidP="00261BAC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5</w:t>
            </w:r>
          </w:p>
        </w:tc>
      </w:tr>
      <w:tr w:rsidR="00261BAC" w:rsidRPr="00D07B92" w14:paraId="6DE44A17" w14:textId="77777777" w:rsidTr="00832891">
        <w:trPr>
          <w:trHeight w:val="200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CB7802" w14:textId="3B5EA48A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24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C79A3A" w14:textId="5189890D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Сочинение по картине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747113" w14:textId="245B8FB1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СК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229CBF" w14:textId="67A43637" w:rsidR="00261BAC" w:rsidRPr="00D07B92" w:rsidRDefault="00261BAC" w:rsidP="00261BAC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4</w:t>
            </w:r>
          </w:p>
        </w:tc>
      </w:tr>
      <w:tr w:rsidR="00261BAC" w:rsidRPr="00D07B92" w14:paraId="5ACAC13D" w14:textId="77777777" w:rsidTr="00832891">
        <w:trPr>
          <w:trHeight w:val="300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FB3430" w14:textId="38DB14A1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25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0DFB90" w14:textId="21C0CFAC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Говорение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78B341" w14:textId="7CEBBE57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ГОВОР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81ACB1" w14:textId="7AF20D08" w:rsidR="00261BAC" w:rsidRPr="00D07B92" w:rsidRDefault="00261BAC" w:rsidP="00261BAC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4</w:t>
            </w:r>
          </w:p>
        </w:tc>
      </w:tr>
      <w:tr w:rsidR="00261BAC" w:rsidRPr="00D07B92" w14:paraId="21E45EEC" w14:textId="77777777" w:rsidTr="00832891">
        <w:trPr>
          <w:trHeight w:val="288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64312E" w14:textId="47B33DCD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26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BF7A65" w14:textId="32EAEECF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Письмо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C72F83" w14:textId="79D83B42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ПИС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767E9F" w14:textId="77665ECA" w:rsidR="00261BAC" w:rsidRPr="00D07B92" w:rsidRDefault="00261BAC" w:rsidP="00261BAC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4</w:t>
            </w:r>
          </w:p>
        </w:tc>
      </w:tr>
      <w:tr w:rsidR="00261BAC" w:rsidRPr="00D07B92" w14:paraId="212BF079" w14:textId="77777777" w:rsidTr="00EE0FC0">
        <w:trPr>
          <w:trHeight w:val="288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1A504F" w14:textId="4256CF18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lastRenderedPageBreak/>
              <w:t>27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D8F6" w14:textId="2D4F697D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Контрольное списывание 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B55A4" w14:textId="5A8EAEDC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 xml:space="preserve">КС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17395" w14:textId="2ED70E95" w:rsidR="00261BAC" w:rsidRPr="00D07B92" w:rsidRDefault="00261BAC" w:rsidP="00261BAC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4</w:t>
            </w:r>
          </w:p>
        </w:tc>
      </w:tr>
      <w:tr w:rsidR="00261BAC" w:rsidRPr="00D07B92" w14:paraId="5B8C3036" w14:textId="77777777" w:rsidTr="00EA4C11">
        <w:trPr>
          <w:trHeight w:val="318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52787" w14:textId="17539B98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28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A2A28" w14:textId="0B5729BF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Математический диктант 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FF848" w14:textId="29E94008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 xml:space="preserve">М/Д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49B07" w14:textId="744A3CDC" w:rsidR="00261BAC" w:rsidRPr="00D07B92" w:rsidRDefault="00261BAC" w:rsidP="00261BAC">
            <w:pPr>
              <w:spacing w:after="0" w:line="259" w:lineRule="auto"/>
              <w:ind w:left="0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4</w:t>
            </w:r>
          </w:p>
        </w:tc>
      </w:tr>
      <w:tr w:rsidR="00261BAC" w:rsidRPr="00D07B92" w14:paraId="3C695030" w14:textId="77777777" w:rsidTr="00EA4C11">
        <w:trPr>
          <w:trHeight w:val="288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26B33" w14:textId="7D84E1D1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29 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7465D" w14:textId="5F0DA879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Работа с контурными картами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3886" w14:textId="2A05212B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К/К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C4540" w14:textId="21D64816" w:rsidR="00261BAC" w:rsidRPr="00D07B92" w:rsidRDefault="00261BAC" w:rsidP="00261BAC">
            <w:pPr>
              <w:spacing w:after="0" w:line="259" w:lineRule="auto"/>
              <w:ind w:left="0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3</w:t>
            </w:r>
          </w:p>
        </w:tc>
      </w:tr>
      <w:tr w:rsidR="00261BAC" w:rsidRPr="00D07B92" w14:paraId="2F2A389C" w14:textId="77777777" w:rsidTr="00EE0FC0">
        <w:trPr>
          <w:trHeight w:val="286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61429" w14:textId="6DD819B1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30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B030C0" w14:textId="34984930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Аудирование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4B1702" w14:textId="513C7E11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АУД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BE78BA" w14:textId="18BD44E5" w:rsidR="00261BAC" w:rsidRPr="00D07B92" w:rsidRDefault="00261BAC" w:rsidP="00261BAC">
            <w:pPr>
              <w:spacing w:after="0" w:line="259" w:lineRule="auto"/>
              <w:ind w:left="0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3</w:t>
            </w:r>
          </w:p>
        </w:tc>
      </w:tr>
      <w:tr w:rsidR="00261BAC" w:rsidRPr="00D07B92" w14:paraId="00EA657B" w14:textId="77777777" w:rsidTr="00EA4C11">
        <w:trPr>
          <w:trHeight w:val="30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CA85A1" w14:textId="165E846E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31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1381" w14:textId="3008BC31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Работа с таблицами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A278A" w14:textId="5A2863B7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РСТ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BA449" w14:textId="5A863AFF" w:rsidR="00261BAC" w:rsidRPr="00D07B92" w:rsidRDefault="00261BAC" w:rsidP="00261BAC">
            <w:pPr>
              <w:spacing w:after="0" w:line="259" w:lineRule="auto"/>
              <w:ind w:left="0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3</w:t>
            </w:r>
          </w:p>
        </w:tc>
      </w:tr>
      <w:tr w:rsidR="00261BAC" w:rsidRPr="00D07B92" w14:paraId="1830FD90" w14:textId="77777777" w:rsidTr="00EA4C11">
        <w:trPr>
          <w:trHeight w:val="238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3D4CF" w14:textId="430B1D71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32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7DAB9" w14:textId="6A922878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Наизусть 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EC220" w14:textId="042769A6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 xml:space="preserve">Наиз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A1413" w14:textId="770CC7EA" w:rsidR="00261BAC" w:rsidRPr="00D07B92" w:rsidRDefault="00261BAC" w:rsidP="00261BAC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3</w:t>
            </w:r>
          </w:p>
        </w:tc>
      </w:tr>
      <w:tr w:rsidR="00261BAC" w:rsidRPr="00D07B92" w14:paraId="67649343" w14:textId="77777777" w:rsidTr="00EA4C11">
        <w:trPr>
          <w:trHeight w:val="286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C3CEE" w14:textId="1C755BB5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33 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3A321A" w14:textId="405E4834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Диалогическая речь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A0FFC4" w14:textId="7C04D7D1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ДИАЛ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80C077" w14:textId="60D86077" w:rsidR="00261BAC" w:rsidRPr="00D07B92" w:rsidRDefault="00261BAC" w:rsidP="00261BAC">
            <w:pPr>
              <w:spacing w:after="0" w:line="259" w:lineRule="auto"/>
              <w:ind w:left="0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3</w:t>
            </w:r>
          </w:p>
        </w:tc>
      </w:tr>
      <w:tr w:rsidR="00261BAC" w:rsidRPr="00D07B92" w14:paraId="799A39FF" w14:textId="77777777" w:rsidTr="00EA4C11">
        <w:trPr>
          <w:trHeight w:val="313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724FD4" w14:textId="5D4BF88F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34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6D2D5D" w14:textId="67F992AA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Доклад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722F37" w14:textId="6C7C7100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ДОК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8A1026" w14:textId="7D0806C1" w:rsidR="00261BAC" w:rsidRPr="00D07B92" w:rsidRDefault="00261BAC" w:rsidP="00261BAC">
            <w:pPr>
              <w:spacing w:after="0" w:line="259" w:lineRule="auto"/>
              <w:ind w:left="0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3</w:t>
            </w:r>
          </w:p>
        </w:tc>
      </w:tr>
      <w:tr w:rsidR="00261BAC" w:rsidRPr="00D07B92" w14:paraId="03A6EFF9" w14:textId="77777777" w:rsidTr="00EA4C11">
        <w:trPr>
          <w:trHeight w:val="238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AFF4AF" w14:textId="468B5C91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35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4A9997" w14:textId="37F820C3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Реферат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F322A7" w14:textId="450D9C0D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Реф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85309F" w14:textId="362875F1" w:rsidR="00261BAC" w:rsidRPr="00D07B92" w:rsidRDefault="00261BAC" w:rsidP="00261BAC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3</w:t>
            </w:r>
          </w:p>
        </w:tc>
      </w:tr>
      <w:tr w:rsidR="00261BAC" w:rsidRPr="00D07B92" w14:paraId="76364A8D" w14:textId="77777777" w:rsidTr="00832891">
        <w:trPr>
          <w:trHeight w:val="237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50DD61" w14:textId="6B6AFF9D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36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49955F" w14:textId="49416283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Домашнее задание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F45420" w14:textId="6C6D0BC3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Д/з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4C17B6" w14:textId="2E691F51" w:rsidR="00261BAC" w:rsidRPr="00D07B92" w:rsidRDefault="00261BAC" w:rsidP="00261BAC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3</w:t>
            </w:r>
          </w:p>
        </w:tc>
      </w:tr>
      <w:tr w:rsidR="00261BAC" w:rsidRPr="00D07B92" w14:paraId="6590E042" w14:textId="77777777" w:rsidTr="00EE0FC0">
        <w:trPr>
          <w:trHeight w:val="263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D6EE39" w14:textId="02DD1B2E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37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DC2DF" w14:textId="11E33A6C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Работа над ошибками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9A766" w14:textId="55450C76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 xml:space="preserve">РНО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7CB59" w14:textId="54FBF2CB" w:rsidR="00261BAC" w:rsidRPr="00D07B92" w:rsidRDefault="00261BAC" w:rsidP="00261BAC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3</w:t>
            </w:r>
          </w:p>
        </w:tc>
      </w:tr>
      <w:tr w:rsidR="00261BAC" w:rsidRPr="00D07B92" w14:paraId="4C0A26A7" w14:textId="77777777" w:rsidTr="00EA4C11">
        <w:trPr>
          <w:trHeight w:val="301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83665" w14:textId="776871F9" w:rsidR="00261BAC" w:rsidRPr="00D07B92" w:rsidRDefault="00261BAC" w:rsidP="00261BAC">
            <w:pPr>
              <w:spacing w:after="0" w:line="259" w:lineRule="auto"/>
              <w:ind w:left="2" w:right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38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822E" w14:textId="609E2D1C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Пересказ 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DEF1D" w14:textId="2F35836F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 xml:space="preserve">ПЗ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AF231" w14:textId="33000142" w:rsidR="00261BAC" w:rsidRPr="00D07B92" w:rsidRDefault="00261BAC" w:rsidP="00261BAC">
            <w:pPr>
              <w:spacing w:after="0" w:line="259" w:lineRule="auto"/>
              <w:ind w:left="0" w:right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3</w:t>
            </w:r>
          </w:p>
        </w:tc>
      </w:tr>
      <w:tr w:rsidR="00261BAC" w:rsidRPr="00D07B92" w14:paraId="2F346715" w14:textId="77777777" w:rsidTr="00EA4C11">
        <w:trPr>
          <w:trHeight w:val="286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C13D" w14:textId="7CE95B7C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39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2292" w14:textId="223D02D7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Ответ на уроке 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5F39D" w14:textId="19A2BEFC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ОТВ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F86D5" w14:textId="13858AF6" w:rsidR="00261BAC" w:rsidRPr="00D07B92" w:rsidRDefault="00261BAC" w:rsidP="00261BAC">
            <w:pPr>
              <w:spacing w:after="0" w:line="259" w:lineRule="auto"/>
              <w:ind w:left="0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3</w:t>
            </w:r>
          </w:p>
        </w:tc>
      </w:tr>
      <w:tr w:rsidR="00261BAC" w:rsidRPr="00D07B92" w14:paraId="4CE16901" w14:textId="77777777" w:rsidTr="00832891">
        <w:trPr>
          <w:trHeight w:val="286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351F8" w14:textId="1F67A8E6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40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C598E" w14:textId="0530C8CD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Устный счёт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47AD9" w14:textId="3B941440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У/с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99DA3" w14:textId="3AD9A26F" w:rsidR="00261BAC" w:rsidRPr="00D07B92" w:rsidRDefault="00261BAC" w:rsidP="00261BAC">
            <w:pPr>
              <w:spacing w:after="0" w:line="259" w:lineRule="auto"/>
              <w:ind w:left="0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2</w:t>
            </w:r>
          </w:p>
        </w:tc>
      </w:tr>
      <w:tr w:rsidR="00261BAC" w:rsidRPr="00D07B92" w14:paraId="18ED54F6" w14:textId="77777777" w:rsidTr="00832891">
        <w:trPr>
          <w:trHeight w:val="286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C5A5A" w14:textId="03484838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132D" w14:textId="4A39453B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>Чтение вслух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36F28" w14:textId="1221B829" w:rsidR="00261BAC" w:rsidRPr="00D07B92" w:rsidRDefault="00261BAC" w:rsidP="00261BAC">
            <w:pPr>
              <w:spacing w:after="0" w:line="259" w:lineRule="auto"/>
              <w:ind w:left="2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 xml:space="preserve">Чт/В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C01C9" w14:textId="32A2BA90" w:rsidR="00261BAC" w:rsidRPr="00D07B92" w:rsidRDefault="00261BAC" w:rsidP="00261BAC">
            <w:pPr>
              <w:spacing w:after="0" w:line="259" w:lineRule="auto"/>
              <w:ind w:left="0" w:right="0" w:firstLine="0"/>
              <w:jc w:val="left"/>
              <w:rPr>
                <w:b/>
                <w:sz w:val="26"/>
                <w:szCs w:val="26"/>
              </w:rPr>
            </w:pPr>
            <w:r w:rsidRPr="00D07B92">
              <w:rPr>
                <w:b/>
                <w:sz w:val="26"/>
                <w:szCs w:val="26"/>
              </w:rPr>
              <w:t>2</w:t>
            </w:r>
          </w:p>
        </w:tc>
      </w:tr>
    </w:tbl>
    <w:p w14:paraId="274D591B" w14:textId="77777777" w:rsidR="00C202D3" w:rsidRDefault="00C202D3" w:rsidP="00D07B92">
      <w:pPr>
        <w:spacing w:after="0" w:line="360" w:lineRule="auto"/>
        <w:ind w:left="0" w:right="0" w:firstLine="708"/>
        <w:rPr>
          <w:b/>
          <w:color w:val="333333"/>
          <w:sz w:val="26"/>
          <w:szCs w:val="26"/>
          <w:shd w:val="clear" w:color="auto" w:fill="FFFFFF"/>
        </w:rPr>
      </w:pPr>
    </w:p>
    <w:p w14:paraId="0D023759" w14:textId="3AECBE4D" w:rsidR="00A40EF2" w:rsidRPr="00D07B92" w:rsidRDefault="00A40EF2" w:rsidP="00C202D3">
      <w:pPr>
        <w:spacing w:after="0" w:line="240" w:lineRule="auto"/>
        <w:ind w:left="0" w:right="0" w:firstLine="708"/>
        <w:rPr>
          <w:color w:val="333333"/>
          <w:sz w:val="26"/>
          <w:szCs w:val="26"/>
          <w:shd w:val="clear" w:color="auto" w:fill="FFFFFF"/>
        </w:rPr>
      </w:pPr>
      <w:r w:rsidRPr="00D07B92">
        <w:rPr>
          <w:b/>
          <w:color w:val="333333"/>
          <w:sz w:val="26"/>
          <w:szCs w:val="26"/>
          <w:shd w:val="clear" w:color="auto" w:fill="FFFFFF"/>
        </w:rPr>
        <w:t xml:space="preserve">Промежуточная аттестация – </w:t>
      </w:r>
      <w:r w:rsidRPr="00D07B92">
        <w:rPr>
          <w:color w:val="333333"/>
          <w:sz w:val="26"/>
          <w:szCs w:val="26"/>
          <w:shd w:val="clear" w:color="auto" w:fill="FFFFFF"/>
        </w:rPr>
        <w:t>это </w:t>
      </w:r>
      <w:r w:rsidRPr="00D07B92">
        <w:rPr>
          <w:bCs/>
          <w:color w:val="333333"/>
          <w:sz w:val="26"/>
          <w:szCs w:val="26"/>
          <w:shd w:val="clear" w:color="auto" w:fill="FFFFFF"/>
        </w:rPr>
        <w:t>установление уровня достижения результатов освоения учебных предметов, курсов, дисциплин (модулей), предусмотренных образовательной программой</w:t>
      </w:r>
      <w:r w:rsidRPr="00D07B92">
        <w:rPr>
          <w:color w:val="333333"/>
          <w:sz w:val="26"/>
          <w:szCs w:val="26"/>
          <w:shd w:val="clear" w:color="auto" w:fill="FFFFFF"/>
        </w:rPr>
        <w:t>.</w:t>
      </w:r>
    </w:p>
    <w:p w14:paraId="2911FEE4" w14:textId="0BCA4B35" w:rsidR="00A40EF2" w:rsidRPr="00D07B92" w:rsidRDefault="00A40EF2" w:rsidP="00C202D3">
      <w:pPr>
        <w:spacing w:after="0" w:line="240" w:lineRule="auto"/>
        <w:ind w:left="0" w:right="0" w:firstLine="708"/>
        <w:rPr>
          <w:color w:val="333333"/>
          <w:sz w:val="26"/>
          <w:szCs w:val="26"/>
          <w:shd w:val="clear" w:color="auto" w:fill="FFFFFF"/>
        </w:rPr>
      </w:pPr>
      <w:r w:rsidRPr="00D07B92">
        <w:rPr>
          <w:b/>
          <w:color w:val="333333"/>
          <w:sz w:val="26"/>
          <w:szCs w:val="26"/>
          <w:shd w:val="clear" w:color="auto" w:fill="FFFFFF"/>
        </w:rPr>
        <w:t>Итоговая контрольная работа</w:t>
      </w:r>
      <w:r w:rsidRPr="00D07B92">
        <w:rPr>
          <w:color w:val="333333"/>
          <w:sz w:val="26"/>
          <w:szCs w:val="26"/>
          <w:shd w:val="clear" w:color="auto" w:fill="FFFFFF"/>
        </w:rPr>
        <w:t xml:space="preserve"> (ИКР) </w:t>
      </w:r>
      <w:r w:rsidR="007C26AC" w:rsidRPr="00D07B92">
        <w:rPr>
          <w:color w:val="333333"/>
          <w:sz w:val="26"/>
          <w:szCs w:val="26"/>
          <w:shd w:val="clear" w:color="auto" w:fill="FFFFFF"/>
        </w:rPr>
        <w:t>— это</w:t>
      </w:r>
      <w:r w:rsidRPr="00D07B92">
        <w:rPr>
          <w:color w:val="333333"/>
          <w:sz w:val="26"/>
          <w:szCs w:val="26"/>
          <w:shd w:val="clear" w:color="auto" w:fill="FFFFFF"/>
        </w:rPr>
        <w:t xml:space="preserve"> тестовое или творческое задание, выполнение которого является окончательной оценкой знаний и умений учащегося по определенному предмету в конце учебного года, четверти или семестра.</w:t>
      </w:r>
    </w:p>
    <w:p w14:paraId="326C4C15" w14:textId="77777777" w:rsidR="008A6EC6" w:rsidRPr="00D07B92" w:rsidRDefault="008A6EC6" w:rsidP="00C202D3">
      <w:pPr>
        <w:spacing w:after="0" w:line="240" w:lineRule="auto"/>
        <w:ind w:left="0" w:right="0" w:firstLine="708"/>
        <w:rPr>
          <w:color w:val="333333"/>
          <w:sz w:val="26"/>
          <w:szCs w:val="26"/>
          <w:shd w:val="clear" w:color="auto" w:fill="FFFFFF"/>
        </w:rPr>
      </w:pPr>
      <w:r w:rsidRPr="00D07B92">
        <w:rPr>
          <w:b/>
          <w:bCs/>
          <w:color w:val="333333"/>
          <w:sz w:val="26"/>
          <w:szCs w:val="26"/>
          <w:shd w:val="clear" w:color="auto" w:fill="FFFFFF"/>
        </w:rPr>
        <w:t>Индивидуальный</w:t>
      </w:r>
      <w:r w:rsidRPr="00D07B92">
        <w:rPr>
          <w:color w:val="333333"/>
          <w:sz w:val="26"/>
          <w:szCs w:val="26"/>
          <w:shd w:val="clear" w:color="auto" w:fill="FFFFFF"/>
        </w:rPr>
        <w:t>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проект</w:t>
      </w:r>
      <w:r w:rsidRPr="00D07B92">
        <w:rPr>
          <w:color w:val="333333"/>
          <w:sz w:val="26"/>
          <w:szCs w:val="26"/>
          <w:shd w:val="clear" w:color="auto" w:fill="FFFFFF"/>
        </w:rPr>
        <w:t> – учебный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проект</w:t>
      </w:r>
      <w:r w:rsidRPr="00D07B92">
        <w:rPr>
          <w:color w:val="333333"/>
          <w:sz w:val="26"/>
          <w:szCs w:val="26"/>
          <w:shd w:val="clear" w:color="auto" w:fill="FFFFFF"/>
        </w:rPr>
        <w:t>, выполняемый обучающимися в рамках одной или нескольких общеобразовательных учебных предметов с целью демонстрации достижений в самостоятельном освоении обучающимися содержания и методов избранных областей знаний и видов деятельности, способности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художественно-творческую).</w:t>
      </w:r>
    </w:p>
    <w:p w14:paraId="7FAF955C" w14:textId="6AB3FA6E" w:rsidR="008A6EC6" w:rsidRPr="00D07B92" w:rsidRDefault="008A6EC6" w:rsidP="00C202D3">
      <w:pPr>
        <w:spacing w:after="0" w:line="240" w:lineRule="auto"/>
        <w:ind w:left="0" w:right="0" w:firstLine="708"/>
        <w:rPr>
          <w:color w:val="333333"/>
          <w:sz w:val="26"/>
          <w:szCs w:val="26"/>
          <w:shd w:val="clear" w:color="auto" w:fill="FFFFFF"/>
        </w:rPr>
      </w:pPr>
      <w:r w:rsidRPr="00D07B92">
        <w:rPr>
          <w:b/>
          <w:color w:val="333333"/>
          <w:sz w:val="26"/>
          <w:szCs w:val="26"/>
          <w:shd w:val="clear" w:color="auto" w:fill="FFFFFF"/>
        </w:rPr>
        <w:t>Административная контрольная работа</w:t>
      </w:r>
      <w:r w:rsidRPr="00D07B92">
        <w:rPr>
          <w:color w:val="333333"/>
          <w:sz w:val="26"/>
          <w:szCs w:val="26"/>
          <w:shd w:val="clear" w:color="auto" w:fill="FFFFFF"/>
        </w:rPr>
        <w:t xml:space="preserve"> </w:t>
      </w:r>
      <w:r w:rsidR="007C26AC" w:rsidRPr="00D07B92">
        <w:rPr>
          <w:color w:val="333333"/>
          <w:sz w:val="26"/>
          <w:szCs w:val="26"/>
          <w:shd w:val="clear" w:color="auto" w:fill="FFFFFF"/>
        </w:rPr>
        <w:t>— это</w:t>
      </w:r>
      <w:r w:rsidRPr="00D07B92">
        <w:rPr>
          <w:color w:val="333333"/>
          <w:sz w:val="26"/>
          <w:szCs w:val="26"/>
          <w:shd w:val="clear" w:color="auto" w:fill="FFFFFF"/>
        </w:rPr>
        <w:t xml:space="preserve"> проведение письменных и устных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контрольных</w:t>
      </w:r>
      <w:r w:rsidRPr="00D07B92">
        <w:rPr>
          <w:color w:val="333333"/>
          <w:sz w:val="26"/>
          <w:szCs w:val="26"/>
          <w:shd w:val="clear" w:color="auto" w:fill="FFFFFF"/>
        </w:rPr>
        <w:t>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работ</w:t>
      </w:r>
      <w:r w:rsidRPr="00D07B92">
        <w:rPr>
          <w:color w:val="333333"/>
          <w:sz w:val="26"/>
          <w:szCs w:val="26"/>
          <w:shd w:val="clear" w:color="auto" w:fill="FFFFFF"/>
        </w:rPr>
        <w:t xml:space="preserve"> по инициативе членов администрации, которые проводятся в учебное время, с целью оценки какого - либо параметра учебных достижений ученика. </w:t>
      </w:r>
    </w:p>
    <w:p w14:paraId="0E01D6CF" w14:textId="77777777" w:rsidR="008A6EC6" w:rsidRPr="00D07B92" w:rsidRDefault="008A6EC6" w:rsidP="00C202D3">
      <w:pPr>
        <w:spacing w:after="0" w:line="240" w:lineRule="auto"/>
        <w:ind w:left="0" w:right="0" w:firstLine="708"/>
        <w:rPr>
          <w:color w:val="333333"/>
          <w:sz w:val="26"/>
          <w:szCs w:val="26"/>
          <w:shd w:val="clear" w:color="auto" w:fill="FFFFFF"/>
        </w:rPr>
      </w:pPr>
      <w:r w:rsidRPr="00D07B92">
        <w:rPr>
          <w:b/>
          <w:bCs/>
          <w:color w:val="333333"/>
          <w:sz w:val="26"/>
          <w:szCs w:val="26"/>
          <w:shd w:val="clear" w:color="auto" w:fill="FFFFFF"/>
        </w:rPr>
        <w:t>Итоговый</w:t>
      </w:r>
      <w:r w:rsidRPr="00D07B92">
        <w:rPr>
          <w:color w:val="333333"/>
          <w:sz w:val="26"/>
          <w:szCs w:val="26"/>
          <w:shd w:val="clear" w:color="auto" w:fill="FFFFFF"/>
        </w:rPr>
        <w:t>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контрольный</w:t>
      </w:r>
      <w:r w:rsidRPr="00D07B92">
        <w:rPr>
          <w:color w:val="333333"/>
          <w:sz w:val="26"/>
          <w:szCs w:val="26"/>
          <w:shd w:val="clear" w:color="auto" w:fill="FFFFFF"/>
        </w:rPr>
        <w:t>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диктант</w:t>
      </w:r>
      <w:r w:rsidRPr="00D07B92">
        <w:rPr>
          <w:color w:val="333333"/>
          <w:sz w:val="26"/>
          <w:szCs w:val="26"/>
          <w:shd w:val="clear" w:color="auto" w:fill="FFFFFF"/>
        </w:rPr>
        <w:t> – это проверка усвоения обучающимися материала, изученного в течение длительного времени, например, четверти или полугодия. Для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итогового</w:t>
      </w:r>
      <w:r w:rsidRPr="00D07B92">
        <w:rPr>
          <w:color w:val="333333"/>
          <w:sz w:val="26"/>
          <w:szCs w:val="26"/>
          <w:shd w:val="clear" w:color="auto" w:fill="FFFFFF"/>
        </w:rPr>
        <w:t>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контрольного</w:t>
      </w:r>
      <w:r w:rsidRPr="00D07B92">
        <w:rPr>
          <w:color w:val="333333"/>
          <w:sz w:val="26"/>
          <w:szCs w:val="26"/>
          <w:shd w:val="clear" w:color="auto" w:fill="FFFFFF"/>
        </w:rPr>
        <w:t>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диктанта</w:t>
      </w:r>
      <w:r w:rsidRPr="00D07B92">
        <w:rPr>
          <w:color w:val="333333"/>
          <w:sz w:val="26"/>
          <w:szCs w:val="26"/>
          <w:shd w:val="clear" w:color="auto" w:fill="FFFFFF"/>
        </w:rPr>
        <w:t> предпочтительнее текст, в котором нет слов на неизученные правила. Если же такие слова встречаются, то их нужно записать на доске.</w:t>
      </w:r>
    </w:p>
    <w:p w14:paraId="779A801D" w14:textId="31F44F14" w:rsidR="008A6EC6" w:rsidRPr="00D07B92" w:rsidRDefault="008A6EC6" w:rsidP="00C202D3">
      <w:pPr>
        <w:spacing w:after="0" w:line="240" w:lineRule="auto"/>
        <w:ind w:left="0" w:right="0" w:firstLine="708"/>
        <w:rPr>
          <w:color w:val="333333"/>
          <w:sz w:val="26"/>
          <w:szCs w:val="26"/>
          <w:shd w:val="clear" w:color="auto" w:fill="FFFFFF"/>
        </w:rPr>
      </w:pPr>
      <w:r w:rsidRPr="00D07B92">
        <w:rPr>
          <w:b/>
          <w:color w:val="333333"/>
          <w:sz w:val="26"/>
          <w:szCs w:val="26"/>
          <w:shd w:val="clear" w:color="auto" w:fill="FFFFFF"/>
        </w:rPr>
        <w:t>Контрольная работа</w:t>
      </w:r>
      <w:r w:rsidRPr="00D07B92">
        <w:rPr>
          <w:color w:val="333333"/>
          <w:sz w:val="26"/>
          <w:szCs w:val="26"/>
          <w:shd w:val="clear" w:color="auto" w:fill="FFFFFF"/>
        </w:rPr>
        <w:t xml:space="preserve"> </w:t>
      </w:r>
      <w:r w:rsidR="007C26AC" w:rsidRPr="00D07B92">
        <w:rPr>
          <w:color w:val="333333"/>
          <w:sz w:val="26"/>
          <w:szCs w:val="26"/>
          <w:shd w:val="clear" w:color="auto" w:fill="FFFFFF"/>
        </w:rPr>
        <w:t>— это</w:t>
      </w:r>
      <w:r w:rsidRPr="00D07B92">
        <w:rPr>
          <w:color w:val="333333"/>
          <w:sz w:val="26"/>
          <w:szCs w:val="26"/>
          <w:shd w:val="clear" w:color="auto" w:fill="FFFFFF"/>
        </w:rPr>
        <w:t> </w:t>
      </w:r>
      <w:r w:rsidRPr="00D07B92">
        <w:rPr>
          <w:bCs/>
          <w:color w:val="333333"/>
          <w:sz w:val="26"/>
          <w:szCs w:val="26"/>
          <w:shd w:val="clear" w:color="auto" w:fill="FFFFFF"/>
        </w:rPr>
        <w:t>работа, в которо</w:t>
      </w:r>
      <w:r w:rsidR="00F778A4" w:rsidRPr="00D07B92">
        <w:rPr>
          <w:bCs/>
          <w:color w:val="333333"/>
          <w:sz w:val="26"/>
          <w:szCs w:val="26"/>
          <w:shd w:val="clear" w:color="auto" w:fill="FFFFFF"/>
        </w:rPr>
        <w:t>й</w:t>
      </w:r>
      <w:r w:rsidRPr="00D07B92">
        <w:rPr>
          <w:bCs/>
          <w:color w:val="333333"/>
          <w:sz w:val="26"/>
          <w:szCs w:val="26"/>
          <w:shd w:val="clear" w:color="auto" w:fill="FFFFFF"/>
        </w:rPr>
        <w:t xml:space="preserve"> измеряется уровень знаний, навыков, умений или физических возможностей</w:t>
      </w:r>
      <w:r w:rsidRPr="00D07B92">
        <w:rPr>
          <w:color w:val="333333"/>
          <w:sz w:val="26"/>
          <w:szCs w:val="26"/>
          <w:shd w:val="clear" w:color="auto" w:fill="FFFFFF"/>
        </w:rPr>
        <w:t>. Используется как средство для установления эффективности осуществления образовательной деятельности. Контрольная работа может быть проведена в устной форме, на бумаге, с помощью компьютера, в контролируемой среде в течение определённого периода времени.</w:t>
      </w:r>
    </w:p>
    <w:p w14:paraId="7D31CC39" w14:textId="2BE5E59F" w:rsidR="00A31F58" w:rsidRDefault="00632807" w:rsidP="00C202D3">
      <w:pPr>
        <w:spacing w:after="0" w:line="240" w:lineRule="auto"/>
        <w:ind w:left="0" w:right="0" w:firstLine="708"/>
        <w:rPr>
          <w:color w:val="333333"/>
          <w:sz w:val="26"/>
          <w:szCs w:val="26"/>
          <w:shd w:val="clear" w:color="auto" w:fill="FFFFFF"/>
        </w:rPr>
      </w:pPr>
      <w:r w:rsidRPr="00D07B92">
        <w:rPr>
          <w:b/>
          <w:color w:val="333333"/>
          <w:sz w:val="26"/>
          <w:szCs w:val="26"/>
          <w:shd w:val="clear" w:color="auto" w:fill="FFFFFF"/>
        </w:rPr>
        <w:t>Контрольный диктант</w:t>
      </w:r>
      <w:r w:rsidRPr="00D07B92">
        <w:rPr>
          <w:color w:val="333333"/>
          <w:sz w:val="26"/>
          <w:szCs w:val="26"/>
          <w:shd w:val="clear" w:color="auto" w:fill="FFFFFF"/>
        </w:rPr>
        <w:t xml:space="preserve"> – это полностью самостоятельная работа учащихся, в ходе которой они должны понять содержание текста и записать его без изменений и сокращений, без искажения смысла и без орфографических, пунктуационных и грамматических ошибок.</w:t>
      </w:r>
    </w:p>
    <w:p w14:paraId="2DA6C6B3" w14:textId="71A9BE0B" w:rsidR="00261BAC" w:rsidRPr="00D07B92" w:rsidRDefault="00261BAC" w:rsidP="00261BAC">
      <w:pPr>
        <w:spacing w:after="0" w:line="240" w:lineRule="auto"/>
        <w:ind w:left="0" w:right="0" w:firstLine="708"/>
        <w:jc w:val="left"/>
        <w:rPr>
          <w:color w:val="333333"/>
          <w:sz w:val="26"/>
          <w:szCs w:val="26"/>
          <w:shd w:val="clear" w:color="auto" w:fill="FFFFFF"/>
        </w:rPr>
      </w:pPr>
      <w:r w:rsidRPr="00261BAC">
        <w:rPr>
          <w:b/>
          <w:bCs/>
          <w:color w:val="333333"/>
          <w:sz w:val="26"/>
          <w:szCs w:val="26"/>
          <w:shd w:val="clear" w:color="auto" w:fill="FFFFFF"/>
        </w:rPr>
        <w:t xml:space="preserve">Корректированная работа </w:t>
      </w:r>
      <w:r w:rsidRPr="00261BAC">
        <w:rPr>
          <w:color w:val="333333"/>
          <w:sz w:val="26"/>
          <w:szCs w:val="26"/>
          <w:shd w:val="clear" w:color="auto" w:fill="FFFFFF"/>
        </w:rPr>
        <w:t>– это работа</w:t>
      </w:r>
      <w:r>
        <w:rPr>
          <w:color w:val="333333"/>
          <w:sz w:val="26"/>
          <w:szCs w:val="26"/>
          <w:shd w:val="clear" w:color="auto" w:fill="FFFFFF"/>
        </w:rPr>
        <w:t>,</w:t>
      </w:r>
      <w:r w:rsidRPr="00261BAC">
        <w:rPr>
          <w:color w:val="333333"/>
          <w:sz w:val="26"/>
          <w:szCs w:val="26"/>
          <w:shd w:val="clear" w:color="auto" w:fill="FFFFFF"/>
        </w:rPr>
        <w:t xml:space="preserve"> которая выполняется</w:t>
      </w:r>
      <w:r w:rsidRPr="00261BAC">
        <w:rPr>
          <w:color w:val="333333"/>
          <w:sz w:val="26"/>
          <w:szCs w:val="26"/>
          <w:shd w:val="clear" w:color="auto" w:fill="FFFFFF"/>
        </w:rPr>
        <w:tab/>
        <w:t>с целью пересдачи контрольной работы, написанной на     оценку</w:t>
      </w:r>
      <w:r>
        <w:rPr>
          <w:color w:val="333333"/>
          <w:sz w:val="26"/>
          <w:szCs w:val="26"/>
          <w:shd w:val="clear" w:color="auto" w:fill="FFFFFF"/>
        </w:rPr>
        <w:t xml:space="preserve"> </w:t>
      </w:r>
      <w:r w:rsidRPr="00261BAC">
        <w:rPr>
          <w:color w:val="333333"/>
          <w:sz w:val="26"/>
          <w:szCs w:val="26"/>
          <w:shd w:val="clear" w:color="auto" w:fill="FFFFFF"/>
        </w:rPr>
        <w:t>«неудовлетворительно»</w:t>
      </w:r>
      <w:r>
        <w:rPr>
          <w:color w:val="333333"/>
          <w:sz w:val="26"/>
          <w:szCs w:val="26"/>
          <w:shd w:val="clear" w:color="auto" w:fill="FFFFFF"/>
        </w:rPr>
        <w:t xml:space="preserve"> у</w:t>
      </w:r>
      <w:r w:rsidRPr="00261BAC">
        <w:rPr>
          <w:color w:val="333333"/>
          <w:sz w:val="26"/>
          <w:szCs w:val="26"/>
          <w:shd w:val="clear" w:color="auto" w:fill="FFFFFF"/>
        </w:rPr>
        <w:t xml:space="preserve">чащимися, </w:t>
      </w:r>
      <w:r w:rsidRPr="00261BAC">
        <w:rPr>
          <w:color w:val="333333"/>
          <w:sz w:val="26"/>
          <w:szCs w:val="26"/>
          <w:shd w:val="clear" w:color="auto" w:fill="FFFFFF"/>
        </w:rPr>
        <w:lastRenderedPageBreak/>
        <w:t xml:space="preserve">пропустившими контрольную работу по уважительной причине (при наличии подтверждающих документов).  </w:t>
      </w:r>
    </w:p>
    <w:p w14:paraId="650F2E9A" w14:textId="6D96F246" w:rsidR="00632807" w:rsidRPr="00D07B92" w:rsidRDefault="00632807" w:rsidP="00C202D3">
      <w:pPr>
        <w:spacing w:after="0" w:line="240" w:lineRule="auto"/>
        <w:ind w:left="0" w:right="0" w:firstLine="708"/>
        <w:rPr>
          <w:color w:val="333333"/>
          <w:sz w:val="26"/>
          <w:szCs w:val="26"/>
          <w:shd w:val="clear" w:color="auto" w:fill="FFFFFF"/>
        </w:rPr>
      </w:pPr>
      <w:r w:rsidRPr="00D07B92">
        <w:rPr>
          <w:b/>
          <w:bCs/>
          <w:color w:val="333333"/>
          <w:sz w:val="26"/>
          <w:szCs w:val="26"/>
          <w:shd w:val="clear" w:color="auto" w:fill="FFFFFF"/>
        </w:rPr>
        <w:t>Модульный</w:t>
      </w:r>
      <w:r w:rsidRPr="00D07B92">
        <w:rPr>
          <w:color w:val="333333"/>
          <w:sz w:val="26"/>
          <w:szCs w:val="26"/>
          <w:shd w:val="clear" w:color="auto" w:fill="FFFFFF"/>
        </w:rPr>
        <w:t xml:space="preserve"> зачет </w:t>
      </w:r>
      <w:r w:rsidR="00261BAC" w:rsidRPr="00D07B92">
        <w:rPr>
          <w:color w:val="333333"/>
          <w:sz w:val="26"/>
          <w:szCs w:val="26"/>
          <w:shd w:val="clear" w:color="auto" w:fill="FFFFFF"/>
        </w:rPr>
        <w:t>— это</w:t>
      </w:r>
      <w:r w:rsidRPr="00D07B92">
        <w:rPr>
          <w:color w:val="333333"/>
          <w:sz w:val="26"/>
          <w:szCs w:val="26"/>
          <w:shd w:val="clear" w:color="auto" w:fill="FFFFFF"/>
        </w:rPr>
        <w:t xml:space="preserve"> форма контроля знаний, которая проводится после изучения каждого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модуля</w:t>
      </w:r>
      <w:r w:rsidRPr="00D07B92">
        <w:rPr>
          <w:color w:val="333333"/>
          <w:sz w:val="26"/>
          <w:szCs w:val="26"/>
          <w:shd w:val="clear" w:color="auto" w:fill="FFFFFF"/>
        </w:rPr>
        <w:t> по определенному предмету. В отличие от обычного зачета, где несколько тем объединены в один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тест</w:t>
      </w:r>
      <w:r w:rsidRPr="00D07B92">
        <w:rPr>
          <w:color w:val="333333"/>
          <w:sz w:val="26"/>
          <w:szCs w:val="26"/>
          <w:shd w:val="clear" w:color="auto" w:fill="FFFFFF"/>
        </w:rPr>
        <w:t>,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модульный</w:t>
      </w:r>
      <w:r w:rsidRPr="00D07B92">
        <w:rPr>
          <w:color w:val="333333"/>
          <w:sz w:val="26"/>
          <w:szCs w:val="26"/>
          <w:shd w:val="clear" w:color="auto" w:fill="FFFFFF"/>
        </w:rPr>
        <w:t> зачет состоит из нескольких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тестов</w:t>
      </w:r>
      <w:r w:rsidRPr="00D07B92">
        <w:rPr>
          <w:color w:val="333333"/>
          <w:sz w:val="26"/>
          <w:szCs w:val="26"/>
          <w:shd w:val="clear" w:color="auto" w:fill="FFFFFF"/>
        </w:rPr>
        <w:t>, каждый из которых оценивает знания по определенной теме.</w:t>
      </w:r>
    </w:p>
    <w:p w14:paraId="127BAD61" w14:textId="77777777" w:rsidR="003D28F5" w:rsidRPr="00D07B92" w:rsidRDefault="003D28F5" w:rsidP="00C202D3">
      <w:pPr>
        <w:spacing w:after="0" w:line="240" w:lineRule="auto"/>
        <w:ind w:left="0" w:right="0" w:firstLine="708"/>
        <w:rPr>
          <w:color w:val="333333"/>
          <w:sz w:val="26"/>
          <w:szCs w:val="26"/>
          <w:shd w:val="clear" w:color="auto" w:fill="FFFFFF"/>
        </w:rPr>
      </w:pPr>
      <w:r w:rsidRPr="00D07B92">
        <w:rPr>
          <w:b/>
          <w:bCs/>
          <w:color w:val="333333"/>
          <w:sz w:val="26"/>
          <w:szCs w:val="26"/>
          <w:shd w:val="clear" w:color="auto" w:fill="FFFFFF"/>
        </w:rPr>
        <w:t>Изложение</w:t>
      </w:r>
      <w:r w:rsidRPr="00D07B92">
        <w:rPr>
          <w:rStyle w:val="apple-converted-space"/>
          <w:b/>
          <w:color w:val="333333"/>
          <w:sz w:val="26"/>
          <w:szCs w:val="26"/>
          <w:shd w:val="clear" w:color="auto" w:fill="FFFFFF"/>
        </w:rPr>
        <w:t>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с</w:t>
      </w:r>
      <w:r w:rsidRPr="00D07B92">
        <w:rPr>
          <w:rStyle w:val="apple-converted-space"/>
          <w:b/>
          <w:color w:val="333333"/>
          <w:sz w:val="26"/>
          <w:szCs w:val="26"/>
          <w:shd w:val="clear" w:color="auto" w:fill="FFFFFF"/>
        </w:rPr>
        <w:t>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элементами</w:t>
      </w:r>
      <w:r w:rsidRPr="00D07B92">
        <w:rPr>
          <w:rStyle w:val="apple-converted-space"/>
          <w:b/>
          <w:color w:val="333333"/>
          <w:sz w:val="26"/>
          <w:szCs w:val="26"/>
          <w:shd w:val="clear" w:color="auto" w:fill="FFFFFF"/>
        </w:rPr>
        <w:t>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сочинения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color w:val="333333"/>
          <w:sz w:val="26"/>
          <w:szCs w:val="26"/>
          <w:shd w:val="clear" w:color="auto" w:fill="FFFFFF"/>
        </w:rPr>
        <w:t>– это особый вид письменной работы, который требует от автора умения структурировать свои мысли и выражать их в понятной и логичной форме. Целью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изложения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с элементами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сочинения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color w:val="333333"/>
          <w:sz w:val="26"/>
          <w:szCs w:val="26"/>
          <w:shd w:val="clear" w:color="auto" w:fill="FFFFFF"/>
        </w:rPr>
        <w:t>является передача информации о конкретном предмете или явлении, а также выражение собственного мнения и аргументации.</w:t>
      </w:r>
    </w:p>
    <w:p w14:paraId="2DB71724" w14:textId="5E1A279E" w:rsidR="001B3F18" w:rsidRPr="00D07B92" w:rsidRDefault="001B3F18" w:rsidP="00C202D3">
      <w:pPr>
        <w:shd w:val="clear" w:color="auto" w:fill="FFFFFF" w:themeFill="background1"/>
        <w:spacing w:after="0" w:line="240" w:lineRule="auto"/>
        <w:ind w:left="0" w:right="0" w:firstLine="708"/>
        <w:rPr>
          <w:sz w:val="26"/>
          <w:szCs w:val="26"/>
          <w:shd w:val="clear" w:color="auto" w:fill="FFFFFF"/>
        </w:rPr>
      </w:pPr>
      <w:r w:rsidRPr="00D07B92">
        <w:rPr>
          <w:b/>
          <w:sz w:val="26"/>
          <w:szCs w:val="26"/>
          <w:shd w:val="clear" w:color="auto" w:fill="FFFFFF"/>
        </w:rPr>
        <w:t>Коллективный творческий проект</w:t>
      </w:r>
      <w:r w:rsidRPr="00D07B92">
        <w:rPr>
          <w:sz w:val="26"/>
          <w:szCs w:val="26"/>
          <w:shd w:val="clear" w:color="auto" w:fill="FFFFFF"/>
        </w:rPr>
        <w:t xml:space="preserve"> </w:t>
      </w:r>
      <w:r w:rsidR="007C26AC" w:rsidRPr="00D07B92">
        <w:rPr>
          <w:sz w:val="26"/>
          <w:szCs w:val="26"/>
          <w:shd w:val="clear" w:color="auto" w:fill="FFFFFF"/>
        </w:rPr>
        <w:t>— это</w:t>
      </w:r>
      <w:r w:rsidRPr="00D07B92">
        <w:rPr>
          <w:sz w:val="26"/>
          <w:szCs w:val="26"/>
          <w:shd w:val="clear" w:color="auto" w:fill="FFFFFF"/>
        </w:rPr>
        <w:t xml:space="preserve"> специально организованный учителем и самостоятельно выполняемый учащимися комплекс действий, завершающихся созданием творческого продукта, который предполагает свободный и нетрадиционный подход к оформлению результатов (журнал, театрализации, спортивные игры и т.д.).  </w:t>
      </w:r>
    </w:p>
    <w:p w14:paraId="63FF7CB1" w14:textId="77777777" w:rsidR="000F7564" w:rsidRPr="00D07B92" w:rsidRDefault="00655BF2" w:rsidP="00C202D3">
      <w:pPr>
        <w:spacing w:after="0" w:line="240" w:lineRule="auto"/>
        <w:ind w:left="0" w:right="0" w:firstLine="708"/>
        <w:rPr>
          <w:color w:val="111111"/>
          <w:sz w:val="26"/>
          <w:szCs w:val="26"/>
          <w:shd w:val="clear" w:color="auto" w:fill="FFFFFF"/>
        </w:rPr>
      </w:pPr>
      <w:r w:rsidRPr="00D07B92">
        <w:rPr>
          <w:b/>
          <w:color w:val="111111"/>
          <w:sz w:val="26"/>
          <w:szCs w:val="26"/>
          <w:shd w:val="clear" w:color="auto" w:fill="FFFFFF"/>
        </w:rPr>
        <w:t xml:space="preserve">Изложение </w:t>
      </w:r>
      <w:r w:rsidRPr="00D07B92">
        <w:rPr>
          <w:color w:val="111111"/>
          <w:sz w:val="26"/>
          <w:szCs w:val="26"/>
          <w:shd w:val="clear" w:color="auto" w:fill="FFFFFF"/>
        </w:rPr>
        <w:t xml:space="preserve">– это творческое задание, по сути, пересказ. Если во время сочинения ученик излагает собственные мысли, то занимаясь написанием изложения, он излагает только что услышанную информацию. </w:t>
      </w:r>
    </w:p>
    <w:p w14:paraId="5B5F907B" w14:textId="77777777" w:rsidR="00655BF2" w:rsidRPr="00D07B92" w:rsidRDefault="00655BF2" w:rsidP="00C202D3">
      <w:pPr>
        <w:spacing w:after="0" w:line="240" w:lineRule="auto"/>
        <w:ind w:left="0" w:right="0" w:firstLine="708"/>
        <w:rPr>
          <w:color w:val="333333"/>
          <w:sz w:val="26"/>
          <w:szCs w:val="26"/>
          <w:shd w:val="clear" w:color="auto" w:fill="FFFFFF"/>
        </w:rPr>
      </w:pPr>
      <w:r w:rsidRPr="00D07B92">
        <w:rPr>
          <w:b/>
          <w:color w:val="333333"/>
          <w:sz w:val="26"/>
          <w:szCs w:val="26"/>
          <w:shd w:val="clear" w:color="auto" w:fill="FFFFFF"/>
        </w:rPr>
        <w:t>Сочинение</w:t>
      </w:r>
      <w:r w:rsidRPr="00D07B92">
        <w:rPr>
          <w:color w:val="333333"/>
          <w:sz w:val="26"/>
          <w:szCs w:val="26"/>
          <w:shd w:val="clear" w:color="auto" w:fill="FFFFFF"/>
        </w:rPr>
        <w:t xml:space="preserve"> — это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bCs/>
          <w:color w:val="333333"/>
          <w:sz w:val="26"/>
          <w:szCs w:val="26"/>
          <w:shd w:val="clear" w:color="auto" w:fill="FFFFFF"/>
        </w:rPr>
        <w:t>рассуждение на заданную тему, изложение своих эмоций и мыслей в тексте</w:t>
      </w:r>
      <w:r w:rsidRPr="00D07B92">
        <w:rPr>
          <w:color w:val="333333"/>
          <w:sz w:val="26"/>
          <w:szCs w:val="26"/>
          <w:shd w:val="clear" w:color="auto" w:fill="FFFFFF"/>
        </w:rPr>
        <w:t xml:space="preserve">. </w:t>
      </w:r>
      <w:r w:rsidR="001B3F18" w:rsidRPr="00D07B92">
        <w:rPr>
          <w:color w:val="333333"/>
          <w:sz w:val="26"/>
          <w:szCs w:val="26"/>
          <w:shd w:val="clear" w:color="auto" w:fill="FFFFFF"/>
        </w:rPr>
        <w:t>С</w:t>
      </w:r>
      <w:r w:rsidRPr="00D07B92">
        <w:rPr>
          <w:color w:val="333333"/>
          <w:sz w:val="26"/>
          <w:szCs w:val="26"/>
          <w:shd w:val="clear" w:color="auto" w:fill="FFFFFF"/>
        </w:rPr>
        <w:t>очинения пишут с начальных классов — сначала это описани</w:t>
      </w:r>
      <w:r w:rsidR="001B3F18" w:rsidRPr="00D07B92">
        <w:rPr>
          <w:color w:val="333333"/>
          <w:sz w:val="26"/>
          <w:szCs w:val="26"/>
          <w:shd w:val="clear" w:color="auto" w:fill="FFFFFF"/>
        </w:rPr>
        <w:t>е</w:t>
      </w:r>
      <w:r w:rsidRPr="00D07B92">
        <w:rPr>
          <w:color w:val="333333"/>
          <w:sz w:val="26"/>
          <w:szCs w:val="26"/>
          <w:shd w:val="clear" w:color="auto" w:fill="FFFFFF"/>
        </w:rPr>
        <w:t xml:space="preserve"> картин или вида из окна. В средней школе подросткам предлагают проанализировать литературные произведения и порассуждать на вечные темы: дружба и любовь, жизнь и смерть, выбор профессии. Школьники пишут сочинения не только по литературе, но и по истории, обществознанию и иностранным языкам.</w:t>
      </w:r>
    </w:p>
    <w:p w14:paraId="7C369406" w14:textId="77777777" w:rsidR="00655BF2" w:rsidRPr="00D07B92" w:rsidRDefault="00655BF2" w:rsidP="00C202D3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D07B92">
        <w:rPr>
          <w:b/>
          <w:color w:val="000000"/>
          <w:sz w:val="26"/>
          <w:szCs w:val="26"/>
        </w:rPr>
        <w:t xml:space="preserve">Диктант </w:t>
      </w:r>
      <w:r w:rsidRPr="00D07B92">
        <w:rPr>
          <w:color w:val="000000"/>
          <w:sz w:val="26"/>
          <w:szCs w:val="26"/>
        </w:rPr>
        <w:t>– это вид орфографического упражнения, сущность которого для учащихся состоит в записи воспринимаемого на слух предложения, слова, текста.</w:t>
      </w:r>
    </w:p>
    <w:p w14:paraId="54D9A61C" w14:textId="37FEC63A" w:rsidR="0013326B" w:rsidRPr="00D07B92" w:rsidRDefault="0013326B" w:rsidP="00C202D3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6"/>
          <w:szCs w:val="26"/>
          <w:shd w:val="clear" w:color="auto" w:fill="FFFFFF"/>
        </w:rPr>
      </w:pPr>
      <w:r w:rsidRPr="00D07B92">
        <w:rPr>
          <w:b/>
          <w:color w:val="333333"/>
          <w:sz w:val="26"/>
          <w:szCs w:val="26"/>
          <w:shd w:val="clear" w:color="auto" w:fill="FFFFFF"/>
        </w:rPr>
        <w:t>Практическая работа</w:t>
      </w:r>
      <w:r w:rsidRPr="00D07B92">
        <w:rPr>
          <w:color w:val="333333"/>
          <w:sz w:val="26"/>
          <w:szCs w:val="26"/>
          <w:shd w:val="clear" w:color="auto" w:fill="FFFFFF"/>
        </w:rPr>
        <w:t xml:space="preserve"> – это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bCs/>
          <w:color w:val="333333"/>
          <w:sz w:val="26"/>
          <w:szCs w:val="26"/>
          <w:shd w:val="clear" w:color="auto" w:fill="FFFFFF"/>
        </w:rPr>
        <w:t xml:space="preserve">форма организации учебного процесса, направленная на выполнение </w:t>
      </w:r>
      <w:r w:rsidR="00C202D3">
        <w:rPr>
          <w:bCs/>
          <w:color w:val="333333"/>
          <w:sz w:val="26"/>
          <w:szCs w:val="26"/>
          <w:shd w:val="clear" w:color="auto" w:fill="FFFFFF"/>
        </w:rPr>
        <w:t>обучающимися</w:t>
      </w:r>
      <w:r w:rsidRPr="00D07B92">
        <w:rPr>
          <w:bCs/>
          <w:color w:val="333333"/>
          <w:sz w:val="26"/>
          <w:szCs w:val="26"/>
          <w:shd w:val="clear" w:color="auto" w:fill="FFFFFF"/>
        </w:rPr>
        <w:t xml:space="preserve"> практического задания под руководством преподавателя</w:t>
      </w:r>
      <w:r w:rsidRPr="00D07B92">
        <w:rPr>
          <w:color w:val="333333"/>
          <w:sz w:val="26"/>
          <w:szCs w:val="26"/>
          <w:shd w:val="clear" w:color="auto" w:fill="FFFFFF"/>
        </w:rPr>
        <w:t>. При этом у обучающихся формируются определенные умения и навыки, необходимые для выполнения конкретных видов практической деятельности.</w:t>
      </w:r>
    </w:p>
    <w:p w14:paraId="3CC66ACC" w14:textId="77777777" w:rsidR="00C01877" w:rsidRPr="00D07B92" w:rsidRDefault="00C01877" w:rsidP="00C202D3">
      <w:pPr>
        <w:shd w:val="clear" w:color="auto" w:fill="FFFFFF" w:themeFill="background1"/>
        <w:spacing w:after="0" w:line="240" w:lineRule="auto"/>
        <w:ind w:left="0" w:right="0" w:firstLine="708"/>
        <w:rPr>
          <w:color w:val="444444"/>
          <w:sz w:val="26"/>
          <w:szCs w:val="26"/>
        </w:rPr>
      </w:pPr>
      <w:r w:rsidRPr="00D07B92">
        <w:rPr>
          <w:b/>
          <w:sz w:val="26"/>
          <w:szCs w:val="26"/>
        </w:rPr>
        <w:t>Устное изложение</w:t>
      </w:r>
      <w:r w:rsidRPr="00D07B92">
        <w:rPr>
          <w:caps/>
          <w:color w:val="3F025F"/>
          <w:sz w:val="26"/>
          <w:szCs w:val="26"/>
        </w:rPr>
        <w:t xml:space="preserve"> - </w:t>
      </w:r>
      <w:r w:rsidRPr="00D07B92">
        <w:rPr>
          <w:color w:val="444444"/>
          <w:sz w:val="26"/>
          <w:szCs w:val="26"/>
        </w:rPr>
        <w:t>словесный метод, сочетающий изложение учебного материала в повествовательной форме с подробными пояснениями, сравнениями и сопоставлениями, обоснованиями, выводами закономерностей, решением задач (рассказ-объяснение).</w:t>
      </w:r>
    </w:p>
    <w:p w14:paraId="22FBD9CB" w14:textId="77777777" w:rsidR="00C01877" w:rsidRPr="00D07B92" w:rsidRDefault="00C01877" w:rsidP="00C202D3">
      <w:pPr>
        <w:shd w:val="clear" w:color="auto" w:fill="FFFFFF" w:themeFill="background1"/>
        <w:spacing w:after="0" w:line="240" w:lineRule="auto"/>
        <w:ind w:left="0" w:right="0" w:firstLine="708"/>
        <w:rPr>
          <w:color w:val="333333"/>
          <w:sz w:val="26"/>
          <w:szCs w:val="26"/>
          <w:shd w:val="clear" w:color="auto" w:fill="FFFFFF"/>
        </w:rPr>
      </w:pPr>
      <w:r w:rsidRPr="00D07B92">
        <w:rPr>
          <w:b/>
          <w:sz w:val="26"/>
          <w:szCs w:val="26"/>
        </w:rPr>
        <w:t>Устное сочинение</w:t>
      </w:r>
      <w:r w:rsidRPr="00D07B92">
        <w:rPr>
          <w:sz w:val="26"/>
          <w:szCs w:val="26"/>
        </w:rPr>
        <w:t xml:space="preserve"> - </w:t>
      </w:r>
      <w:r w:rsidRPr="00D07B92">
        <w:rPr>
          <w:color w:val="333333"/>
          <w:sz w:val="26"/>
          <w:szCs w:val="26"/>
          <w:shd w:val="clear" w:color="auto" w:fill="FFFFFF"/>
        </w:rPr>
        <w:t xml:space="preserve">оно представляет собой </w:t>
      </w:r>
      <w:r w:rsidR="001B3F18" w:rsidRPr="00D07B92">
        <w:rPr>
          <w:color w:val="333333"/>
          <w:sz w:val="26"/>
          <w:szCs w:val="26"/>
          <w:shd w:val="clear" w:color="auto" w:fill="FFFFFF"/>
        </w:rPr>
        <w:t>устный</w:t>
      </w:r>
      <w:r w:rsidRPr="00D07B92">
        <w:rPr>
          <w:color w:val="333333"/>
          <w:sz w:val="26"/>
          <w:szCs w:val="26"/>
          <w:shd w:val="clear" w:color="auto" w:fill="FFFFFF"/>
        </w:rPr>
        <w:t xml:space="preserve"> пересказ текста, сжатую и сокращённую интерпретацию услышанного или прочитанного</w:t>
      </w:r>
      <w:r w:rsidR="001B3F18" w:rsidRPr="00D07B92">
        <w:rPr>
          <w:color w:val="333333"/>
          <w:sz w:val="26"/>
          <w:szCs w:val="26"/>
          <w:shd w:val="clear" w:color="auto" w:fill="FFFFFF"/>
        </w:rPr>
        <w:t xml:space="preserve"> т</w:t>
      </w:r>
      <w:r w:rsidRPr="00D07B92">
        <w:rPr>
          <w:color w:val="333333"/>
          <w:sz w:val="26"/>
          <w:szCs w:val="26"/>
          <w:shd w:val="clear" w:color="auto" w:fill="FFFFFF"/>
        </w:rPr>
        <w:t xml:space="preserve"> и не предполагает рассуждений.</w:t>
      </w:r>
    </w:p>
    <w:p w14:paraId="32DF17BD" w14:textId="77777777" w:rsidR="00F778A4" w:rsidRPr="00D07B92" w:rsidRDefault="00C01877" w:rsidP="00C202D3">
      <w:pPr>
        <w:shd w:val="clear" w:color="auto" w:fill="FFFFFF" w:themeFill="background1"/>
        <w:spacing w:after="0" w:line="240" w:lineRule="auto"/>
        <w:ind w:left="0" w:right="0" w:firstLine="708"/>
        <w:rPr>
          <w:color w:val="333333"/>
          <w:sz w:val="26"/>
          <w:szCs w:val="26"/>
          <w:shd w:val="clear" w:color="auto" w:fill="FFFFFF"/>
        </w:rPr>
      </w:pPr>
      <w:r w:rsidRPr="00D07B92">
        <w:rPr>
          <w:b/>
          <w:color w:val="333333"/>
          <w:sz w:val="26"/>
          <w:szCs w:val="26"/>
          <w:shd w:val="clear" w:color="auto" w:fill="FFFFFF"/>
        </w:rPr>
        <w:t>Сочинение по картине</w:t>
      </w:r>
      <w:r w:rsidRPr="00D07B92">
        <w:rPr>
          <w:color w:val="333333"/>
          <w:sz w:val="26"/>
          <w:szCs w:val="26"/>
          <w:shd w:val="clear" w:color="auto" w:fill="FFFFFF"/>
        </w:rPr>
        <w:t xml:space="preserve"> — это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bCs/>
          <w:color w:val="333333"/>
          <w:sz w:val="26"/>
          <w:szCs w:val="26"/>
          <w:shd w:val="clear" w:color="auto" w:fill="FFFFFF"/>
        </w:rPr>
        <w:t>вид письменного задания, в котором нужно описать не литературное, а живописное произведение</w:t>
      </w:r>
      <w:r w:rsidRPr="00D07B92">
        <w:rPr>
          <w:color w:val="333333"/>
          <w:sz w:val="26"/>
          <w:szCs w:val="26"/>
          <w:shd w:val="clear" w:color="auto" w:fill="FFFFFF"/>
        </w:rPr>
        <w:t xml:space="preserve">. В каждом классе свои требования к сочинению. </w:t>
      </w:r>
      <w:r w:rsidR="00F778A4" w:rsidRPr="00D07B92">
        <w:rPr>
          <w:color w:val="333333"/>
          <w:sz w:val="26"/>
          <w:szCs w:val="26"/>
          <w:shd w:val="clear" w:color="auto" w:fill="FFFFFF"/>
        </w:rPr>
        <w:t xml:space="preserve">   </w:t>
      </w:r>
    </w:p>
    <w:p w14:paraId="339E8314" w14:textId="77777777" w:rsidR="00C01877" w:rsidRPr="00D07B92" w:rsidRDefault="00C01877" w:rsidP="00C202D3">
      <w:pPr>
        <w:shd w:val="clear" w:color="auto" w:fill="FFFFFF"/>
        <w:spacing w:after="0" w:line="240" w:lineRule="auto"/>
        <w:ind w:left="0" w:right="0" w:firstLine="708"/>
        <w:rPr>
          <w:color w:val="333333"/>
          <w:sz w:val="26"/>
          <w:szCs w:val="26"/>
        </w:rPr>
      </w:pPr>
      <w:r w:rsidRPr="00D07B92">
        <w:rPr>
          <w:b/>
          <w:color w:val="2C2D2E"/>
          <w:sz w:val="26"/>
          <w:szCs w:val="26"/>
          <w:shd w:val="clear" w:color="auto" w:fill="FFFFFF"/>
        </w:rPr>
        <w:t>Говорение</w:t>
      </w:r>
      <w:r w:rsidRPr="00D07B92">
        <w:rPr>
          <w:color w:val="2C2D2E"/>
          <w:sz w:val="26"/>
          <w:szCs w:val="26"/>
          <w:shd w:val="clear" w:color="auto" w:fill="FFFFFF"/>
        </w:rPr>
        <w:t xml:space="preserve"> - </w:t>
      </w:r>
      <w:r w:rsidR="00F778A4" w:rsidRPr="00D07B92">
        <w:rPr>
          <w:color w:val="333333"/>
          <w:sz w:val="26"/>
          <w:szCs w:val="26"/>
        </w:rPr>
        <w:t>представляет собой вид речевой деятельности, посредством которого (совместно со слушанием) осуществляется устное вербальное общение.</w:t>
      </w:r>
      <w:r w:rsidR="00AA7230" w:rsidRPr="00D07B92">
        <w:rPr>
          <w:color w:val="333333"/>
          <w:sz w:val="26"/>
          <w:szCs w:val="26"/>
        </w:rPr>
        <w:t xml:space="preserve"> </w:t>
      </w:r>
      <w:r w:rsidR="00F778A4" w:rsidRPr="00D07B92">
        <w:rPr>
          <w:color w:val="333333"/>
          <w:sz w:val="26"/>
          <w:szCs w:val="26"/>
        </w:rPr>
        <w:t>Говорение может обладать различной сложностью, начиная с вербализации эмоциональных состояний с помощью простых восклицаний, называния предметов, ответов на вопросы и пр., кончая самостоятельным развернутым высказыванием.</w:t>
      </w:r>
    </w:p>
    <w:p w14:paraId="631772CD" w14:textId="77777777" w:rsidR="000F7564" w:rsidRPr="00D07B92" w:rsidRDefault="00C1161B" w:rsidP="00C202D3">
      <w:pPr>
        <w:shd w:val="clear" w:color="auto" w:fill="FFFFFF" w:themeFill="background1"/>
        <w:spacing w:after="0" w:line="240" w:lineRule="auto"/>
        <w:ind w:left="0" w:right="0" w:firstLine="708"/>
        <w:rPr>
          <w:color w:val="1D1D1B"/>
          <w:sz w:val="26"/>
          <w:szCs w:val="26"/>
          <w:shd w:val="clear" w:color="auto" w:fill="FFFFFF"/>
        </w:rPr>
      </w:pPr>
      <w:r w:rsidRPr="00D07B92">
        <w:rPr>
          <w:b/>
          <w:color w:val="1D1D1B"/>
          <w:sz w:val="26"/>
          <w:szCs w:val="26"/>
          <w:shd w:val="clear" w:color="auto" w:fill="FFFFFF"/>
        </w:rPr>
        <w:t>Письмо</w:t>
      </w:r>
      <w:r w:rsidRPr="00D07B92">
        <w:rPr>
          <w:color w:val="1D1D1B"/>
          <w:sz w:val="26"/>
          <w:szCs w:val="26"/>
          <w:shd w:val="clear" w:color="auto" w:fill="FFFFFF"/>
        </w:rPr>
        <w:t xml:space="preserve"> </w:t>
      </w:r>
      <w:r w:rsidR="00AA7230" w:rsidRPr="00D07B92">
        <w:rPr>
          <w:color w:val="1D1D1B"/>
          <w:sz w:val="26"/>
          <w:szCs w:val="26"/>
          <w:shd w:val="clear" w:color="auto" w:fill="FFFFFF"/>
        </w:rPr>
        <w:t>–</w:t>
      </w:r>
      <w:r w:rsidRPr="00D07B92">
        <w:rPr>
          <w:color w:val="1D1D1B"/>
          <w:sz w:val="26"/>
          <w:szCs w:val="26"/>
          <w:shd w:val="clear" w:color="auto" w:fill="FFFFFF"/>
        </w:rPr>
        <w:t xml:space="preserve"> </w:t>
      </w:r>
      <w:r w:rsidR="00AA7230" w:rsidRPr="00D07B92">
        <w:rPr>
          <w:color w:val="1D1D1B"/>
          <w:sz w:val="26"/>
          <w:szCs w:val="26"/>
          <w:shd w:val="clear" w:color="auto" w:fill="FFFFFF"/>
        </w:rPr>
        <w:t xml:space="preserve">это </w:t>
      </w:r>
      <w:r w:rsidRPr="00D07B92">
        <w:rPr>
          <w:color w:val="1D1D1B"/>
          <w:sz w:val="26"/>
          <w:szCs w:val="26"/>
          <w:shd w:val="clear" w:color="auto" w:fill="FFFFFF"/>
        </w:rPr>
        <w:t xml:space="preserve">написанный текст, посылаемый для сообщения чего-нибудь кому-нибудь. </w:t>
      </w:r>
      <w:r w:rsidR="00AA7230" w:rsidRPr="00D07B92">
        <w:rPr>
          <w:color w:val="1D1D1B"/>
          <w:sz w:val="26"/>
          <w:szCs w:val="26"/>
          <w:shd w:val="clear" w:color="auto" w:fill="FFFFFF"/>
        </w:rPr>
        <w:t xml:space="preserve">Одно из основных средств </w:t>
      </w:r>
      <w:r w:rsidRPr="00D07B92">
        <w:rPr>
          <w:color w:val="1D1D1B"/>
          <w:sz w:val="26"/>
          <w:szCs w:val="26"/>
          <w:shd w:val="clear" w:color="auto" w:fill="FFFFFF"/>
        </w:rPr>
        <w:t xml:space="preserve">связи между гражданами, учреждениями, организациями и предприятиями. Общение на расстоянии. </w:t>
      </w:r>
    </w:p>
    <w:p w14:paraId="159C08D4" w14:textId="77777777" w:rsidR="00F778A4" w:rsidRPr="00D07B92" w:rsidRDefault="00F778A4" w:rsidP="00C202D3">
      <w:pPr>
        <w:spacing w:after="0" w:line="240" w:lineRule="auto"/>
        <w:ind w:left="0" w:right="0" w:firstLine="708"/>
        <w:rPr>
          <w:sz w:val="26"/>
          <w:szCs w:val="26"/>
        </w:rPr>
      </w:pPr>
      <w:r w:rsidRPr="00D07B92">
        <w:rPr>
          <w:b/>
          <w:sz w:val="26"/>
          <w:szCs w:val="26"/>
        </w:rPr>
        <w:t xml:space="preserve">Письмо (иностранный язык) – </w:t>
      </w:r>
      <w:r w:rsidRPr="00D07B92">
        <w:rPr>
          <w:sz w:val="26"/>
          <w:szCs w:val="26"/>
        </w:rPr>
        <w:t xml:space="preserve">вид речевой деятельности, который имеет целью передачу информации в письменной форме в соответствии с ситуацией общения.  </w:t>
      </w:r>
    </w:p>
    <w:p w14:paraId="1E0B6524" w14:textId="77777777" w:rsidR="00C1161B" w:rsidRPr="00D07B92" w:rsidRDefault="00C1161B" w:rsidP="00C202D3">
      <w:pPr>
        <w:shd w:val="clear" w:color="auto" w:fill="FFFFFF" w:themeFill="background1"/>
        <w:spacing w:after="0" w:line="240" w:lineRule="auto"/>
        <w:ind w:left="283" w:right="0" w:firstLine="425"/>
        <w:rPr>
          <w:color w:val="333333"/>
          <w:sz w:val="26"/>
          <w:szCs w:val="26"/>
          <w:shd w:val="clear" w:color="auto" w:fill="FFFFFF"/>
        </w:rPr>
      </w:pPr>
      <w:r w:rsidRPr="00D07B92">
        <w:rPr>
          <w:b/>
          <w:color w:val="333333"/>
          <w:sz w:val="26"/>
          <w:szCs w:val="26"/>
          <w:shd w:val="clear" w:color="auto" w:fill="FFFFFF"/>
        </w:rPr>
        <w:lastRenderedPageBreak/>
        <w:t>Контрольное списывание</w:t>
      </w:r>
      <w:r w:rsidRPr="00D07B92">
        <w:rPr>
          <w:color w:val="333333"/>
          <w:sz w:val="26"/>
          <w:szCs w:val="26"/>
          <w:shd w:val="clear" w:color="auto" w:fill="FFFFFF"/>
        </w:rPr>
        <w:t>, как и диктант, –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="000A4889"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 xml:space="preserve">это </w:t>
      </w:r>
      <w:r w:rsidRPr="00D07B92">
        <w:rPr>
          <w:bCs/>
          <w:color w:val="333333"/>
          <w:sz w:val="26"/>
          <w:szCs w:val="26"/>
          <w:shd w:val="clear" w:color="auto" w:fill="FFFFFF"/>
        </w:rPr>
        <w:t>способ проверки усвоенных орфографических и пунктуационных правил, сформированности умений и навыков</w:t>
      </w:r>
      <w:r w:rsidRPr="00D07B92">
        <w:rPr>
          <w:color w:val="333333"/>
          <w:sz w:val="26"/>
          <w:szCs w:val="26"/>
          <w:shd w:val="clear" w:color="auto" w:fill="FFFFFF"/>
        </w:rPr>
        <w:t>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</w:t>
      </w:r>
    </w:p>
    <w:p w14:paraId="3633CB6E" w14:textId="77777777" w:rsidR="00C1161B" w:rsidRPr="00D07B92" w:rsidRDefault="00C1161B" w:rsidP="00C202D3">
      <w:pPr>
        <w:shd w:val="clear" w:color="auto" w:fill="FFFFFF" w:themeFill="background1"/>
        <w:spacing w:after="0" w:line="240" w:lineRule="auto"/>
        <w:ind w:left="283" w:right="0" w:firstLine="425"/>
        <w:rPr>
          <w:sz w:val="26"/>
          <w:szCs w:val="26"/>
          <w:shd w:val="clear" w:color="auto" w:fill="FFFFFF"/>
        </w:rPr>
      </w:pPr>
      <w:r w:rsidRPr="00D07B92">
        <w:rPr>
          <w:b/>
          <w:sz w:val="26"/>
          <w:szCs w:val="26"/>
          <w:shd w:val="clear" w:color="auto" w:fill="FFFFFF"/>
        </w:rPr>
        <w:t xml:space="preserve">Математический диктант </w:t>
      </w:r>
      <w:r w:rsidRPr="00D07B92">
        <w:rPr>
          <w:sz w:val="26"/>
          <w:szCs w:val="26"/>
          <w:shd w:val="clear" w:color="auto" w:fill="FFFFFF"/>
        </w:rPr>
        <w:t>— короткая письменная самостоятельная работа, во время которой дети воспринимают задание на слух (полностью или частично), решают его или записывают только ответ. Это система связанных между собой вопросов. Продолжительность — 10-15 минут.</w:t>
      </w:r>
    </w:p>
    <w:p w14:paraId="7C0FFB05" w14:textId="77777777" w:rsidR="00EB356F" w:rsidRPr="00D07B92" w:rsidRDefault="00EB356F" w:rsidP="00C202D3">
      <w:pPr>
        <w:shd w:val="clear" w:color="auto" w:fill="FFFFFF" w:themeFill="background1"/>
        <w:spacing w:after="0" w:line="240" w:lineRule="auto"/>
        <w:ind w:left="283" w:right="0" w:firstLine="425"/>
        <w:rPr>
          <w:color w:val="333333"/>
          <w:sz w:val="26"/>
          <w:szCs w:val="26"/>
          <w:shd w:val="clear" w:color="auto" w:fill="FFFFFF"/>
        </w:rPr>
      </w:pPr>
      <w:r w:rsidRPr="00D07B92">
        <w:rPr>
          <w:b/>
          <w:bCs/>
          <w:color w:val="333333"/>
          <w:sz w:val="26"/>
          <w:szCs w:val="26"/>
          <w:shd w:val="clear" w:color="auto" w:fill="FFFFFF"/>
        </w:rPr>
        <w:t>Словарный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диктант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color w:val="333333"/>
          <w:sz w:val="26"/>
          <w:szCs w:val="26"/>
          <w:shd w:val="clear" w:color="auto" w:fill="FFFFFF"/>
        </w:rPr>
        <w:t>–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это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color w:val="333333"/>
          <w:sz w:val="26"/>
          <w:szCs w:val="26"/>
          <w:shd w:val="clear" w:color="auto" w:fill="FFFFFF"/>
        </w:rPr>
        <w:t>вид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диктанта</w:t>
      </w:r>
      <w:r w:rsidRPr="00D07B92">
        <w:rPr>
          <w:color w:val="333333"/>
          <w:sz w:val="26"/>
          <w:szCs w:val="26"/>
          <w:shd w:val="clear" w:color="auto" w:fill="FFFFFF"/>
        </w:rPr>
        <w:t>, при котором диктуются отдельные слова, а не предложения, что позволяет сконцентрировать внимание учащихся на трудных орфограммах.</w:t>
      </w:r>
    </w:p>
    <w:p w14:paraId="0C1DFAA3" w14:textId="77777777" w:rsidR="00EB356F" w:rsidRPr="00D07B92" w:rsidRDefault="00EB356F" w:rsidP="00C202D3">
      <w:pPr>
        <w:shd w:val="clear" w:color="auto" w:fill="FFFFFF" w:themeFill="background1"/>
        <w:spacing w:after="0" w:line="240" w:lineRule="auto"/>
        <w:ind w:left="283" w:right="0" w:firstLine="425"/>
        <w:rPr>
          <w:color w:val="202122"/>
          <w:sz w:val="26"/>
          <w:szCs w:val="26"/>
          <w:shd w:val="clear" w:color="auto" w:fill="FFFFFF"/>
        </w:rPr>
      </w:pPr>
      <w:r w:rsidRPr="00D07B92">
        <w:rPr>
          <w:b/>
          <w:bCs/>
          <w:color w:val="202122"/>
          <w:sz w:val="26"/>
          <w:szCs w:val="26"/>
          <w:shd w:val="clear" w:color="auto" w:fill="FFFFFF"/>
        </w:rPr>
        <w:t>Зачёт</w:t>
      </w:r>
      <w:r w:rsidRPr="00D07B92">
        <w:rPr>
          <w:color w:val="202122"/>
          <w:sz w:val="26"/>
          <w:szCs w:val="26"/>
          <w:shd w:val="clear" w:color="auto" w:fill="FFFFFF"/>
        </w:rPr>
        <w:t xml:space="preserve"> — </w:t>
      </w:r>
      <w:r w:rsidR="000A4889" w:rsidRPr="00D07B92">
        <w:rPr>
          <w:color w:val="202122"/>
          <w:sz w:val="26"/>
          <w:szCs w:val="26"/>
          <w:shd w:val="clear" w:color="auto" w:fill="FFFFFF"/>
        </w:rPr>
        <w:t xml:space="preserve">это </w:t>
      </w:r>
      <w:r w:rsidRPr="00D07B92">
        <w:rPr>
          <w:color w:val="202122"/>
          <w:sz w:val="26"/>
          <w:szCs w:val="26"/>
          <w:shd w:val="clear" w:color="auto" w:fill="FFFFFF"/>
        </w:rPr>
        <w:t>форма проверки знаний обучающихся. В ходе зачёта учитывается не только уровень знания теории, но и результаты</w:t>
      </w:r>
      <w:r w:rsidRPr="00D07B92">
        <w:rPr>
          <w:rStyle w:val="apple-converted-space"/>
          <w:color w:val="202122"/>
          <w:sz w:val="26"/>
          <w:szCs w:val="26"/>
          <w:shd w:val="clear" w:color="auto" w:fill="FFFFFF"/>
        </w:rPr>
        <w:t> </w:t>
      </w:r>
      <w:hyperlink r:id="rId9" w:tooltip="Производственная практика" w:history="1">
        <w:r w:rsidRPr="00D07B92">
          <w:rPr>
            <w:rStyle w:val="a6"/>
            <w:rFonts w:eastAsiaTheme="majorEastAsia"/>
            <w:color w:val="000000" w:themeColor="text1"/>
            <w:sz w:val="26"/>
            <w:szCs w:val="26"/>
            <w:u w:val="none"/>
            <w:shd w:val="clear" w:color="auto" w:fill="FFFFFF"/>
          </w:rPr>
          <w:t>производственной практики</w:t>
        </w:r>
      </w:hyperlink>
      <w:r w:rsidRPr="00D07B92">
        <w:rPr>
          <w:color w:val="000000" w:themeColor="text1"/>
          <w:sz w:val="26"/>
          <w:szCs w:val="26"/>
          <w:shd w:val="clear" w:color="auto" w:fill="FFFFFF"/>
        </w:rPr>
        <w:t>,</w:t>
      </w:r>
      <w:r w:rsidRPr="00D07B92">
        <w:rPr>
          <w:rStyle w:val="apple-converted-space"/>
          <w:color w:val="000000" w:themeColor="text1"/>
          <w:sz w:val="26"/>
          <w:szCs w:val="26"/>
          <w:shd w:val="clear" w:color="auto" w:fill="FFFFFF"/>
        </w:rPr>
        <w:t> </w:t>
      </w:r>
      <w:hyperlink r:id="rId10" w:tooltip="Лабораторные работы (страница отсутствует)" w:history="1">
        <w:r w:rsidRPr="00D07B92">
          <w:rPr>
            <w:rStyle w:val="a6"/>
            <w:rFonts w:eastAsiaTheme="majorEastAsia"/>
            <w:color w:val="000000" w:themeColor="text1"/>
            <w:sz w:val="26"/>
            <w:szCs w:val="26"/>
            <w:u w:val="none"/>
            <w:shd w:val="clear" w:color="auto" w:fill="FFFFFF"/>
          </w:rPr>
          <w:t>лабораторных работ</w:t>
        </w:r>
      </w:hyperlink>
      <w:r w:rsidR="005A19B6" w:rsidRPr="00D07B92">
        <w:rPr>
          <w:color w:val="000000" w:themeColor="text1"/>
          <w:sz w:val="26"/>
          <w:szCs w:val="26"/>
          <w:shd w:val="clear" w:color="auto" w:fill="FFFFFF"/>
        </w:rPr>
        <w:t>.</w:t>
      </w:r>
      <w:r w:rsidRPr="00D07B92">
        <w:rPr>
          <w:color w:val="202122"/>
          <w:sz w:val="26"/>
          <w:szCs w:val="26"/>
          <w:shd w:val="clear" w:color="auto" w:fill="FFFFFF"/>
        </w:rPr>
        <w:t xml:space="preserve"> </w:t>
      </w:r>
    </w:p>
    <w:p w14:paraId="7524F097" w14:textId="77777777" w:rsidR="005A19B6" w:rsidRPr="00D07B92" w:rsidRDefault="005A19B6" w:rsidP="00C202D3">
      <w:pPr>
        <w:shd w:val="clear" w:color="auto" w:fill="FFFFFF" w:themeFill="background1"/>
        <w:spacing w:after="0" w:line="240" w:lineRule="auto"/>
        <w:ind w:left="283" w:right="0" w:firstLine="425"/>
        <w:rPr>
          <w:color w:val="333333"/>
          <w:sz w:val="26"/>
          <w:szCs w:val="26"/>
          <w:shd w:val="clear" w:color="auto" w:fill="FFFFFF"/>
        </w:rPr>
      </w:pPr>
      <w:r w:rsidRPr="00D07B92">
        <w:rPr>
          <w:b/>
          <w:color w:val="333333"/>
          <w:sz w:val="26"/>
          <w:szCs w:val="26"/>
          <w:shd w:val="clear" w:color="auto" w:fill="FFFFFF"/>
        </w:rPr>
        <w:t xml:space="preserve">Тест </w:t>
      </w:r>
      <w:r w:rsidR="000A4889" w:rsidRPr="00D07B92">
        <w:rPr>
          <w:color w:val="333333"/>
          <w:sz w:val="26"/>
          <w:szCs w:val="26"/>
          <w:shd w:val="clear" w:color="auto" w:fill="FFFFFF"/>
        </w:rPr>
        <w:t>–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="000A4889"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 xml:space="preserve">это </w:t>
      </w:r>
      <w:r w:rsidRPr="00D07B92">
        <w:rPr>
          <w:bCs/>
          <w:color w:val="333333"/>
          <w:sz w:val="26"/>
          <w:szCs w:val="26"/>
          <w:shd w:val="clear" w:color="auto" w:fill="FFFFFF"/>
        </w:rPr>
        <w:t>система заданий, позволяющих измерить уровень знаний, степень развития определенных психологических качеств, способностей</w:t>
      </w:r>
      <w:r w:rsidRPr="00D07B92">
        <w:rPr>
          <w:color w:val="333333"/>
          <w:sz w:val="26"/>
          <w:szCs w:val="26"/>
          <w:shd w:val="clear" w:color="auto" w:fill="FFFFFF"/>
        </w:rPr>
        <w:t>. Это стандартизованное испытание, позволяющее количественно выразить оценку тех или иных результатов учебной деятельности студентов. Тестовые задания могут иметь самые разнообразные формы.</w:t>
      </w:r>
    </w:p>
    <w:p w14:paraId="252EC599" w14:textId="2BBB4584" w:rsidR="007A465D" w:rsidRPr="00D07B92" w:rsidRDefault="000F7564" w:rsidP="00C202D3">
      <w:pPr>
        <w:shd w:val="clear" w:color="auto" w:fill="FFFFFF" w:themeFill="background1"/>
        <w:spacing w:after="0" w:line="240" w:lineRule="auto"/>
        <w:ind w:left="283" w:right="0" w:firstLine="425"/>
        <w:rPr>
          <w:sz w:val="26"/>
          <w:szCs w:val="26"/>
        </w:rPr>
      </w:pPr>
      <w:r w:rsidRPr="00D07B92">
        <w:rPr>
          <w:b/>
          <w:sz w:val="26"/>
          <w:szCs w:val="26"/>
        </w:rPr>
        <w:t>Проверочная работа</w:t>
      </w:r>
      <w:r w:rsidRPr="00D07B92">
        <w:rPr>
          <w:sz w:val="26"/>
          <w:szCs w:val="26"/>
        </w:rPr>
        <w:t xml:space="preserve"> - </w:t>
      </w:r>
      <w:r w:rsidR="007A465D" w:rsidRPr="00D07B92">
        <w:rPr>
          <w:sz w:val="26"/>
          <w:szCs w:val="26"/>
        </w:rPr>
        <w:t>од</w:t>
      </w:r>
      <w:r w:rsidR="000A4889" w:rsidRPr="00D07B92">
        <w:rPr>
          <w:sz w:val="26"/>
          <w:szCs w:val="26"/>
        </w:rPr>
        <w:t>ин</w:t>
      </w:r>
      <w:r w:rsidR="007A465D" w:rsidRPr="00D07B92">
        <w:rPr>
          <w:sz w:val="26"/>
          <w:szCs w:val="26"/>
        </w:rPr>
        <w:t xml:space="preserve"> из важных инструментов оценки знаний учеников, позволяющим проверить усвоение материала и подготовленность к продвижению в обучении. Организация проверочной работы требует определенной подготовки, так как от правильно выбранных заданий и методов оценки зависит точность результата.</w:t>
      </w:r>
    </w:p>
    <w:p w14:paraId="0E5F3210" w14:textId="77777777" w:rsidR="007A465D" w:rsidRPr="00D07B92" w:rsidRDefault="007A465D" w:rsidP="00C202D3">
      <w:pPr>
        <w:shd w:val="clear" w:color="auto" w:fill="FFFFFF" w:themeFill="background1"/>
        <w:spacing w:after="0" w:line="240" w:lineRule="auto"/>
        <w:ind w:left="283" w:right="0" w:firstLine="425"/>
        <w:rPr>
          <w:color w:val="333333"/>
          <w:sz w:val="26"/>
          <w:szCs w:val="26"/>
          <w:shd w:val="clear" w:color="auto" w:fill="FFFFFF"/>
        </w:rPr>
      </w:pPr>
      <w:r w:rsidRPr="00D07B92">
        <w:rPr>
          <w:b/>
          <w:bCs/>
          <w:color w:val="333333"/>
          <w:sz w:val="26"/>
          <w:szCs w:val="26"/>
          <w:shd w:val="clear" w:color="auto" w:fill="FFFFFF"/>
        </w:rPr>
        <w:t>Лабораторная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работа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color w:val="333333"/>
          <w:sz w:val="26"/>
          <w:szCs w:val="26"/>
          <w:shd w:val="clear" w:color="auto" w:fill="FFFFFF"/>
        </w:rPr>
        <w:t>–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это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color w:val="333333"/>
          <w:sz w:val="26"/>
          <w:szCs w:val="26"/>
          <w:shd w:val="clear" w:color="auto" w:fill="FFFFFF"/>
        </w:rPr>
        <w:t>такое средство обучения, при котором учащиеся под руководством учителя и по заранее намеченному плану проделывают опыты или выполняют определенные практические задания и в процессе их воспринимают и осмысливают новый учебный материал, закрепляют полученные ранее знания.</w:t>
      </w:r>
    </w:p>
    <w:p w14:paraId="75103B1E" w14:textId="44A4BF8F" w:rsidR="007A465D" w:rsidRPr="00D07B92" w:rsidRDefault="000F7564" w:rsidP="00C202D3">
      <w:pPr>
        <w:pStyle w:val="c6"/>
        <w:shd w:val="clear" w:color="auto" w:fill="FFFFFF"/>
        <w:spacing w:before="0" w:beforeAutospacing="0" w:after="0" w:afterAutospacing="0"/>
        <w:ind w:left="283" w:firstLine="425"/>
        <w:jc w:val="both"/>
        <w:rPr>
          <w:color w:val="000000"/>
          <w:sz w:val="26"/>
          <w:szCs w:val="26"/>
        </w:rPr>
      </w:pPr>
      <w:r w:rsidRPr="00D07B92">
        <w:rPr>
          <w:rStyle w:val="c4"/>
          <w:rFonts w:eastAsiaTheme="majorEastAsia"/>
          <w:b/>
          <w:color w:val="000000"/>
          <w:sz w:val="26"/>
          <w:szCs w:val="26"/>
        </w:rPr>
        <w:t>Работа с к</w:t>
      </w:r>
      <w:r w:rsidR="007A465D" w:rsidRPr="00D07B92">
        <w:rPr>
          <w:rStyle w:val="c4"/>
          <w:rFonts w:eastAsiaTheme="majorEastAsia"/>
          <w:b/>
          <w:color w:val="000000"/>
          <w:sz w:val="26"/>
          <w:szCs w:val="26"/>
        </w:rPr>
        <w:t>онтурны</w:t>
      </w:r>
      <w:r w:rsidRPr="00D07B92">
        <w:rPr>
          <w:rStyle w:val="c4"/>
          <w:rFonts w:eastAsiaTheme="majorEastAsia"/>
          <w:b/>
          <w:color w:val="000000"/>
          <w:sz w:val="26"/>
          <w:szCs w:val="26"/>
        </w:rPr>
        <w:t xml:space="preserve">ми </w:t>
      </w:r>
      <w:r w:rsidR="007A465D" w:rsidRPr="00D07B92">
        <w:rPr>
          <w:rStyle w:val="c4"/>
          <w:rFonts w:eastAsiaTheme="majorEastAsia"/>
          <w:b/>
          <w:color w:val="000000"/>
          <w:sz w:val="26"/>
          <w:szCs w:val="26"/>
        </w:rPr>
        <w:t>карт</w:t>
      </w:r>
      <w:r w:rsidRPr="00D07B92">
        <w:rPr>
          <w:rStyle w:val="c4"/>
          <w:rFonts w:eastAsiaTheme="majorEastAsia"/>
          <w:b/>
          <w:color w:val="000000"/>
          <w:sz w:val="26"/>
          <w:szCs w:val="26"/>
        </w:rPr>
        <w:t xml:space="preserve">ами </w:t>
      </w:r>
      <w:r w:rsidR="007A465D" w:rsidRPr="00D07B92">
        <w:rPr>
          <w:rStyle w:val="c4"/>
          <w:rFonts w:eastAsiaTheme="majorEastAsia"/>
          <w:color w:val="000000"/>
          <w:sz w:val="26"/>
          <w:szCs w:val="26"/>
        </w:rPr>
        <w:t>– это</w:t>
      </w:r>
      <w:r w:rsidRPr="00D07B92">
        <w:rPr>
          <w:rStyle w:val="c4"/>
          <w:rFonts w:eastAsiaTheme="majorEastAsia"/>
          <w:color w:val="000000"/>
          <w:sz w:val="26"/>
          <w:szCs w:val="26"/>
        </w:rPr>
        <w:t xml:space="preserve"> работа с географическими</w:t>
      </w:r>
      <w:r w:rsidR="007A465D" w:rsidRPr="00D07B92">
        <w:rPr>
          <w:rStyle w:val="c4"/>
          <w:rFonts w:eastAsiaTheme="majorEastAsia"/>
          <w:color w:val="000000"/>
          <w:sz w:val="26"/>
          <w:szCs w:val="26"/>
        </w:rPr>
        <w:t xml:space="preserve"> карт</w:t>
      </w:r>
      <w:r w:rsidRPr="00D07B92">
        <w:rPr>
          <w:rStyle w:val="c4"/>
          <w:rFonts w:eastAsiaTheme="majorEastAsia"/>
          <w:color w:val="000000"/>
          <w:sz w:val="26"/>
          <w:szCs w:val="26"/>
        </w:rPr>
        <w:t>ами</w:t>
      </w:r>
      <w:r w:rsidR="007A465D" w:rsidRPr="00D07B92">
        <w:rPr>
          <w:rStyle w:val="c4"/>
          <w:rFonts w:eastAsiaTheme="majorEastAsia"/>
          <w:color w:val="000000"/>
          <w:sz w:val="26"/>
          <w:szCs w:val="26"/>
        </w:rPr>
        <w:t>. Они могут применяться при изучении нового материала, его закреплении, контроле знаний учащихся, выполнении самостоятельных работ. Контурная карта позволяет вырабатывать у школьников разносторонние умения и навыки в получении как картографических, так и географических знаний.</w:t>
      </w:r>
    </w:p>
    <w:p w14:paraId="0AB8EDA8" w14:textId="08FEA2E1" w:rsidR="007A465D" w:rsidRPr="00D07B92" w:rsidRDefault="007A465D" w:rsidP="00C202D3">
      <w:pPr>
        <w:pStyle w:val="c6"/>
        <w:shd w:val="clear" w:color="auto" w:fill="FFFFFF"/>
        <w:spacing w:before="0" w:beforeAutospacing="0" w:after="0" w:afterAutospacing="0"/>
        <w:ind w:left="283" w:firstLine="425"/>
        <w:jc w:val="both"/>
        <w:rPr>
          <w:rStyle w:val="apple-converted-space"/>
          <w:color w:val="333333"/>
          <w:sz w:val="26"/>
          <w:szCs w:val="26"/>
          <w:shd w:val="clear" w:color="auto" w:fill="FFFFFF"/>
        </w:rPr>
      </w:pPr>
      <w:r w:rsidRPr="00D07B92">
        <w:rPr>
          <w:b/>
          <w:bCs/>
          <w:color w:val="333333"/>
          <w:sz w:val="26"/>
          <w:szCs w:val="26"/>
          <w:shd w:val="clear" w:color="auto" w:fill="FFFFFF"/>
        </w:rPr>
        <w:t>Самостоятельная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работа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color w:val="333333"/>
          <w:sz w:val="26"/>
          <w:szCs w:val="26"/>
          <w:shd w:val="clear" w:color="auto" w:fill="FFFFFF"/>
        </w:rPr>
        <w:t>–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="007C26AC">
        <w:rPr>
          <w:rStyle w:val="apple-converted-space"/>
          <w:color w:val="333333"/>
          <w:sz w:val="26"/>
          <w:szCs w:val="26"/>
          <w:shd w:val="clear" w:color="auto" w:fill="FFFFFF"/>
        </w:rPr>
        <w:t xml:space="preserve">это </w:t>
      </w:r>
      <w:r w:rsidRPr="00D07B92">
        <w:rPr>
          <w:bCs/>
          <w:color w:val="333333"/>
          <w:sz w:val="26"/>
          <w:szCs w:val="26"/>
          <w:shd w:val="clear" w:color="auto" w:fill="FFFFFF"/>
        </w:rPr>
        <w:t>работа</w:t>
      </w:r>
      <w:r w:rsidRPr="00D07B92">
        <w:rPr>
          <w:color w:val="333333"/>
          <w:sz w:val="26"/>
          <w:szCs w:val="26"/>
          <w:shd w:val="clear" w:color="auto" w:fill="FFFFFF"/>
        </w:rPr>
        <w:t>, которая выполняется без непосредственного участия преподавателя, но по его заданию, в специально предоставленное для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bCs/>
          <w:color w:val="333333"/>
          <w:sz w:val="26"/>
          <w:szCs w:val="26"/>
          <w:shd w:val="clear" w:color="auto" w:fill="FFFFFF"/>
        </w:rPr>
        <w:t>этого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color w:val="333333"/>
          <w:sz w:val="26"/>
          <w:szCs w:val="26"/>
          <w:shd w:val="clear" w:color="auto" w:fill="FFFFFF"/>
        </w:rPr>
        <w:t>время, при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bCs/>
          <w:color w:val="333333"/>
          <w:sz w:val="26"/>
          <w:szCs w:val="26"/>
          <w:shd w:val="clear" w:color="auto" w:fill="FFFFFF"/>
        </w:rPr>
        <w:t>этом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color w:val="333333"/>
          <w:sz w:val="26"/>
          <w:szCs w:val="26"/>
          <w:shd w:val="clear" w:color="auto" w:fill="FFFFFF"/>
        </w:rPr>
        <w:t>учащиеся, сознательно стремятся достигнуть поставленные цели, употребляя свои усилия и выражая в той или иной форме результат умственных или физических (либо тех и других вместе) действий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.</w:t>
      </w:r>
    </w:p>
    <w:p w14:paraId="7381EDF7" w14:textId="31A31316" w:rsidR="007A465D" w:rsidRPr="00D07B92" w:rsidRDefault="003D5187" w:rsidP="00C202D3">
      <w:pPr>
        <w:pStyle w:val="c6"/>
        <w:shd w:val="clear" w:color="auto" w:fill="FFFFFF"/>
        <w:spacing w:before="0" w:beforeAutospacing="0" w:after="0" w:afterAutospacing="0"/>
        <w:ind w:left="283" w:firstLine="425"/>
        <w:jc w:val="both"/>
        <w:rPr>
          <w:color w:val="000000"/>
          <w:sz w:val="26"/>
          <w:szCs w:val="26"/>
          <w:shd w:val="clear" w:color="auto" w:fill="FFFFFF"/>
        </w:rPr>
      </w:pPr>
      <w:r w:rsidRPr="00D07B92">
        <w:rPr>
          <w:b/>
          <w:color w:val="000000"/>
          <w:sz w:val="26"/>
          <w:szCs w:val="26"/>
          <w:shd w:val="clear" w:color="auto" w:fill="FFFFFF"/>
        </w:rPr>
        <w:t>Аудирование</w:t>
      </w:r>
      <w:r w:rsidRPr="00D07B92">
        <w:rPr>
          <w:color w:val="000000"/>
          <w:sz w:val="26"/>
          <w:szCs w:val="26"/>
          <w:shd w:val="clear" w:color="auto" w:fill="FFFFFF"/>
        </w:rPr>
        <w:t xml:space="preserve"> - один из видов речевой деятельности, заключающийся в прослушивании и понимании текстов. Конечно, в первую очередь аудирование используется для обучения иностранным языкам. Оно тренирует умение воспринимать и понимать иностранную речь.</w:t>
      </w:r>
    </w:p>
    <w:p w14:paraId="5A9315D0" w14:textId="6A57FB1D" w:rsidR="003D5187" w:rsidRPr="00D07B92" w:rsidRDefault="003D5187" w:rsidP="00C202D3">
      <w:pPr>
        <w:pStyle w:val="c5"/>
        <w:shd w:val="clear" w:color="auto" w:fill="FFFFFF"/>
        <w:spacing w:before="0" w:beforeAutospacing="0" w:after="0" w:afterAutospacing="0"/>
        <w:ind w:left="283" w:firstLine="425"/>
        <w:jc w:val="both"/>
        <w:rPr>
          <w:rStyle w:val="c0"/>
          <w:color w:val="000000"/>
          <w:sz w:val="26"/>
          <w:szCs w:val="26"/>
        </w:rPr>
      </w:pPr>
      <w:r w:rsidRPr="00D07B92">
        <w:rPr>
          <w:b/>
          <w:color w:val="000000"/>
          <w:sz w:val="26"/>
          <w:szCs w:val="26"/>
        </w:rPr>
        <w:t>Работа с таблицами</w:t>
      </w:r>
      <w:r w:rsidRPr="00D07B92">
        <w:rPr>
          <w:color w:val="000000"/>
          <w:sz w:val="26"/>
          <w:szCs w:val="26"/>
        </w:rPr>
        <w:t xml:space="preserve"> - </w:t>
      </w:r>
      <w:r w:rsidRPr="00D07B92">
        <w:rPr>
          <w:rStyle w:val="c0"/>
          <w:rFonts w:eastAsiaTheme="majorEastAsia"/>
          <w:color w:val="000000"/>
          <w:sz w:val="26"/>
          <w:szCs w:val="26"/>
        </w:rPr>
        <w:t>система заданий, направленных н</w:t>
      </w:r>
      <w:r w:rsidR="00C202D3">
        <w:rPr>
          <w:rStyle w:val="c0"/>
          <w:rFonts w:eastAsiaTheme="majorEastAsia"/>
          <w:color w:val="000000"/>
          <w:sz w:val="26"/>
          <w:szCs w:val="26"/>
        </w:rPr>
        <w:t xml:space="preserve">а формирование умений работы с </w:t>
      </w:r>
      <w:r w:rsidRPr="00D07B92">
        <w:rPr>
          <w:rStyle w:val="c0"/>
          <w:rFonts w:eastAsiaTheme="majorEastAsia"/>
          <w:color w:val="000000"/>
          <w:sz w:val="26"/>
          <w:szCs w:val="26"/>
        </w:rPr>
        <w:t>таблицами, должна включать задания, развивающие умения извлекать и анализировать информацию, представленную в таблице (умение читать), а также умение представлять необходимую информацию в виде таблицы. </w:t>
      </w:r>
    </w:p>
    <w:p w14:paraId="57B8BAC8" w14:textId="77777777" w:rsidR="003D5187" w:rsidRPr="00D07B92" w:rsidRDefault="003D5187" w:rsidP="00C202D3">
      <w:pPr>
        <w:pStyle w:val="c5"/>
        <w:shd w:val="clear" w:color="auto" w:fill="FFFFFF"/>
        <w:spacing w:before="0" w:beforeAutospacing="0" w:after="0" w:afterAutospacing="0"/>
        <w:ind w:left="283" w:firstLine="425"/>
        <w:jc w:val="both"/>
        <w:rPr>
          <w:color w:val="000000"/>
          <w:sz w:val="26"/>
          <w:szCs w:val="26"/>
        </w:rPr>
      </w:pPr>
      <w:r w:rsidRPr="00D07B92">
        <w:rPr>
          <w:b/>
          <w:bCs/>
          <w:color w:val="333333"/>
          <w:sz w:val="26"/>
          <w:szCs w:val="26"/>
          <w:shd w:val="clear" w:color="auto" w:fill="FFFFFF"/>
        </w:rPr>
        <w:t>Наизусть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color w:val="333333"/>
          <w:sz w:val="26"/>
          <w:szCs w:val="26"/>
          <w:shd w:val="clear" w:color="auto" w:fill="FFFFFF"/>
        </w:rPr>
        <w:t>– метод заучивания устного или письменного текста, состоящий в выучивании его на память с последующим точным, дословным воспроизведением без текста.</w:t>
      </w:r>
    </w:p>
    <w:p w14:paraId="64E26BE9" w14:textId="78450A58" w:rsidR="003D5187" w:rsidRPr="00D07B92" w:rsidRDefault="00903E27" w:rsidP="00C202D3">
      <w:pPr>
        <w:pStyle w:val="c6"/>
        <w:shd w:val="clear" w:color="auto" w:fill="FFFFFF"/>
        <w:spacing w:before="0" w:beforeAutospacing="0" w:after="0" w:afterAutospacing="0"/>
        <w:ind w:left="283" w:firstLine="425"/>
        <w:jc w:val="both"/>
        <w:rPr>
          <w:color w:val="464646"/>
          <w:sz w:val="26"/>
          <w:szCs w:val="26"/>
          <w:shd w:val="clear" w:color="auto" w:fill="F9FAFA"/>
        </w:rPr>
      </w:pPr>
      <w:r w:rsidRPr="00D07B92">
        <w:rPr>
          <w:b/>
          <w:color w:val="464646"/>
          <w:sz w:val="26"/>
          <w:szCs w:val="26"/>
          <w:shd w:val="clear" w:color="auto" w:fill="F9FAFA"/>
        </w:rPr>
        <w:lastRenderedPageBreak/>
        <w:t>Д</w:t>
      </w:r>
      <w:r w:rsidR="003642CB" w:rsidRPr="00D07B92">
        <w:rPr>
          <w:b/>
          <w:color w:val="464646"/>
          <w:sz w:val="26"/>
          <w:szCs w:val="26"/>
          <w:shd w:val="clear" w:color="auto" w:fill="F9FAFA"/>
        </w:rPr>
        <w:t>иалогическая речь</w:t>
      </w:r>
      <w:r w:rsidR="003642CB" w:rsidRPr="00D07B92">
        <w:rPr>
          <w:color w:val="464646"/>
          <w:sz w:val="26"/>
          <w:szCs w:val="26"/>
          <w:shd w:val="clear" w:color="auto" w:fill="F9FAFA"/>
        </w:rPr>
        <w:t xml:space="preserve"> - форма общения между двумя или более лицами, построенная на основе речевых высказываний и использовании различных выразительных средств. Для диалогической речи обязательным условием является наличие двух и более коммуникантов, в связи с этим данный вид речи сложно спрогнозировать и спланировать</w:t>
      </w:r>
      <w:r w:rsidRPr="00D07B92">
        <w:rPr>
          <w:color w:val="464646"/>
          <w:sz w:val="26"/>
          <w:szCs w:val="26"/>
          <w:shd w:val="clear" w:color="auto" w:fill="F9FAFA"/>
        </w:rPr>
        <w:t>.</w:t>
      </w:r>
    </w:p>
    <w:p w14:paraId="5D52C101" w14:textId="349B8A0B" w:rsidR="00903E27" w:rsidRPr="00D07B92" w:rsidRDefault="00903E27" w:rsidP="00C202D3">
      <w:pPr>
        <w:pStyle w:val="c6"/>
        <w:shd w:val="clear" w:color="auto" w:fill="FFFFFF"/>
        <w:spacing w:before="0" w:beforeAutospacing="0" w:after="0" w:afterAutospacing="0"/>
        <w:ind w:left="283" w:firstLine="425"/>
        <w:jc w:val="both"/>
        <w:rPr>
          <w:color w:val="000000"/>
          <w:sz w:val="26"/>
          <w:szCs w:val="26"/>
          <w:shd w:val="clear" w:color="auto" w:fill="FFFFFF"/>
        </w:rPr>
      </w:pPr>
      <w:r w:rsidRPr="00D07B92">
        <w:rPr>
          <w:b/>
          <w:bCs/>
          <w:color w:val="000000"/>
          <w:sz w:val="26"/>
          <w:szCs w:val="26"/>
          <w:shd w:val="clear" w:color="auto" w:fill="FFFFFF"/>
        </w:rPr>
        <w:t>Доклад</w:t>
      </w:r>
      <w:r w:rsidRPr="00D07B92">
        <w:rPr>
          <w:color w:val="000000"/>
          <w:sz w:val="26"/>
          <w:szCs w:val="26"/>
          <w:shd w:val="clear" w:color="auto" w:fill="FFFFFF"/>
        </w:rPr>
        <w:t> –</w:t>
      </w:r>
      <w:r w:rsidR="007C26AC">
        <w:rPr>
          <w:color w:val="000000"/>
          <w:sz w:val="26"/>
          <w:szCs w:val="26"/>
          <w:shd w:val="clear" w:color="auto" w:fill="FFFFFF"/>
        </w:rPr>
        <w:t xml:space="preserve"> </w:t>
      </w:r>
      <w:r w:rsidRPr="00D07B92">
        <w:rPr>
          <w:color w:val="000000"/>
          <w:sz w:val="26"/>
          <w:szCs w:val="26"/>
          <w:shd w:val="clear" w:color="auto" w:fill="FFFFFF"/>
        </w:rPr>
        <w:t>небольшое сообщение по заданной теме. Главное в докладах, суметь передать свои знания, донести до слушателей определённую информацию так, чтобы они её усвоили. При подготовке доклада используется несколько источников (книги, журналы, электронные материалы).</w:t>
      </w:r>
    </w:p>
    <w:p w14:paraId="4AC32AC4" w14:textId="0BAACD4E" w:rsidR="00903E27" w:rsidRPr="00D07B92" w:rsidRDefault="00903E27" w:rsidP="00C202D3">
      <w:pPr>
        <w:pStyle w:val="c6"/>
        <w:shd w:val="clear" w:color="auto" w:fill="FFFFFF"/>
        <w:spacing w:before="0" w:beforeAutospacing="0" w:after="0" w:afterAutospacing="0"/>
        <w:ind w:left="283" w:firstLine="425"/>
        <w:jc w:val="both"/>
        <w:rPr>
          <w:color w:val="222222"/>
          <w:sz w:val="26"/>
          <w:szCs w:val="26"/>
          <w:shd w:val="clear" w:color="auto" w:fill="FFFFFF"/>
        </w:rPr>
      </w:pPr>
      <w:r w:rsidRPr="00D07B92">
        <w:rPr>
          <w:b/>
          <w:color w:val="222222"/>
          <w:sz w:val="26"/>
          <w:szCs w:val="26"/>
          <w:shd w:val="clear" w:color="auto" w:fill="FFFFFF"/>
        </w:rPr>
        <w:t>Реферат</w:t>
      </w:r>
      <w:r w:rsidRPr="00D07B92">
        <w:rPr>
          <w:color w:val="222222"/>
          <w:sz w:val="26"/>
          <w:szCs w:val="26"/>
          <w:shd w:val="clear" w:color="auto" w:fill="FFFFFF"/>
        </w:rPr>
        <w:t xml:space="preserve"> - краткое изложение прочитанной книги, статьи и т. д. в письменном виде по выбранной теме (словарь иностранных слов). Реферат</w:t>
      </w:r>
      <w:r w:rsidR="007C26AC">
        <w:rPr>
          <w:color w:val="222222"/>
          <w:sz w:val="26"/>
          <w:szCs w:val="26"/>
          <w:shd w:val="clear" w:color="auto" w:fill="FFFFFF"/>
        </w:rPr>
        <w:t xml:space="preserve"> </w:t>
      </w:r>
      <w:r w:rsidRPr="00D07B92">
        <w:rPr>
          <w:color w:val="222222"/>
          <w:sz w:val="26"/>
          <w:szCs w:val="26"/>
          <w:shd w:val="clear" w:color="auto" w:fill="FFFFFF"/>
        </w:rPr>
        <w:t>-</w:t>
      </w:r>
      <w:r w:rsidR="007C26AC">
        <w:rPr>
          <w:color w:val="222222"/>
          <w:sz w:val="26"/>
          <w:szCs w:val="26"/>
          <w:shd w:val="clear" w:color="auto" w:fill="FFFFFF"/>
        </w:rPr>
        <w:t xml:space="preserve"> </w:t>
      </w:r>
      <w:r w:rsidRPr="00D07B92">
        <w:rPr>
          <w:color w:val="222222"/>
          <w:sz w:val="26"/>
          <w:szCs w:val="26"/>
          <w:shd w:val="clear" w:color="auto" w:fill="FFFFFF"/>
        </w:rPr>
        <w:t>своеобразный отчет о самостоятельном изучении материала, анализе теоретических источников и практической деятельности по выбранной теме. В реферате автор раскрывает суть исследуемой проблемы; приводит различные точки зрения, а также собственные взгляды на нее. Содержание реферата должно быть логичным; а изложение материала носить проблемно-тематический характер.</w:t>
      </w:r>
    </w:p>
    <w:p w14:paraId="3C4C6E28" w14:textId="3292DC37" w:rsidR="00903E27" w:rsidRPr="00D07B92" w:rsidRDefault="00903E27" w:rsidP="00C202D3">
      <w:pPr>
        <w:pStyle w:val="c6"/>
        <w:shd w:val="clear" w:color="auto" w:fill="FFFFFF"/>
        <w:spacing w:before="0" w:beforeAutospacing="0" w:after="0" w:afterAutospacing="0"/>
        <w:ind w:left="283" w:firstLine="425"/>
        <w:jc w:val="both"/>
        <w:rPr>
          <w:color w:val="464646"/>
          <w:sz w:val="26"/>
          <w:szCs w:val="26"/>
          <w:shd w:val="clear" w:color="auto" w:fill="F9FAFA"/>
        </w:rPr>
      </w:pPr>
      <w:r w:rsidRPr="00D07B92">
        <w:rPr>
          <w:b/>
          <w:color w:val="333333"/>
          <w:sz w:val="26"/>
          <w:szCs w:val="26"/>
          <w:shd w:val="clear" w:color="auto" w:fill="FFFFFF"/>
        </w:rPr>
        <w:t>Домашнее задание</w:t>
      </w:r>
      <w:r w:rsidR="000F7564" w:rsidRPr="00D07B92">
        <w:rPr>
          <w:color w:val="333333"/>
          <w:sz w:val="26"/>
          <w:szCs w:val="26"/>
          <w:shd w:val="clear" w:color="auto" w:fill="FFFFFF"/>
        </w:rPr>
        <w:t xml:space="preserve"> </w:t>
      </w:r>
      <w:r w:rsidR="00C202D3">
        <w:rPr>
          <w:color w:val="333333"/>
          <w:sz w:val="26"/>
          <w:szCs w:val="26"/>
          <w:shd w:val="clear" w:color="auto" w:fill="FFFFFF"/>
        </w:rPr>
        <w:t>–</w:t>
      </w:r>
      <w:r w:rsidR="000F7564" w:rsidRPr="00D07B92">
        <w:rPr>
          <w:color w:val="333333"/>
          <w:sz w:val="26"/>
          <w:szCs w:val="26"/>
          <w:shd w:val="clear" w:color="auto" w:fill="FFFFFF"/>
        </w:rPr>
        <w:t xml:space="preserve"> </w:t>
      </w:r>
      <w:r w:rsidR="00C202D3">
        <w:rPr>
          <w:b/>
          <w:bCs/>
          <w:color w:val="333333"/>
          <w:sz w:val="26"/>
          <w:szCs w:val="26"/>
          <w:shd w:val="clear" w:color="auto" w:fill="FFFFFF"/>
        </w:rPr>
        <w:t xml:space="preserve">это </w:t>
      </w:r>
      <w:r w:rsidR="007C26AC" w:rsidRPr="00D07B92">
        <w:rPr>
          <w:b/>
          <w:bCs/>
          <w:color w:val="333333"/>
          <w:sz w:val="26"/>
          <w:szCs w:val="26"/>
          <w:shd w:val="clear" w:color="auto" w:fill="FFFFFF"/>
        </w:rPr>
        <w:t>задание,</w:t>
      </w:r>
      <w:r w:rsidR="000F7564" w:rsidRPr="00D07B92">
        <w:rPr>
          <w:b/>
          <w:bCs/>
          <w:color w:val="333333"/>
          <w:sz w:val="26"/>
          <w:szCs w:val="26"/>
          <w:shd w:val="clear" w:color="auto" w:fill="FFFFFF"/>
        </w:rPr>
        <w:t xml:space="preserve"> </w:t>
      </w:r>
      <w:r w:rsidR="000F7564" w:rsidRPr="00D07B92">
        <w:rPr>
          <w:bCs/>
          <w:color w:val="333333"/>
          <w:sz w:val="26"/>
          <w:szCs w:val="26"/>
          <w:shd w:val="clear" w:color="auto" w:fill="FFFFFF"/>
        </w:rPr>
        <w:t xml:space="preserve">задаваемое учителем </w:t>
      </w:r>
      <w:r w:rsidRPr="00D07B92">
        <w:rPr>
          <w:bCs/>
          <w:color w:val="333333"/>
          <w:sz w:val="26"/>
          <w:szCs w:val="26"/>
          <w:shd w:val="clear" w:color="auto" w:fill="FFFFFF"/>
        </w:rPr>
        <w:t>ученику для самостоятельно</w:t>
      </w:r>
      <w:r w:rsidR="000F7564" w:rsidRPr="00D07B92">
        <w:rPr>
          <w:bCs/>
          <w:color w:val="333333"/>
          <w:sz w:val="26"/>
          <w:szCs w:val="26"/>
          <w:shd w:val="clear" w:color="auto" w:fill="FFFFFF"/>
        </w:rPr>
        <w:t>го выполнения после уроков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.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color w:val="333333"/>
          <w:sz w:val="26"/>
          <w:szCs w:val="26"/>
          <w:shd w:val="clear" w:color="auto" w:fill="FFFFFF"/>
        </w:rPr>
        <w:t>Главное назначение домашнего задания - осознание и закрепление пройденной на уроке темы, а также формирование практических навыков самостоятельного применения знаний. Результатом выполнения учеником домашнего задания является домашняя работа.</w:t>
      </w:r>
    </w:p>
    <w:p w14:paraId="5B2ABCE9" w14:textId="1911B409" w:rsidR="00903E27" w:rsidRPr="00D07B92" w:rsidRDefault="00903E27" w:rsidP="00C202D3">
      <w:pPr>
        <w:pStyle w:val="c6"/>
        <w:shd w:val="clear" w:color="auto" w:fill="FFFFFF"/>
        <w:spacing w:before="0" w:beforeAutospacing="0" w:after="0" w:afterAutospacing="0"/>
        <w:ind w:left="283" w:firstLine="425"/>
        <w:jc w:val="both"/>
        <w:rPr>
          <w:color w:val="333333"/>
          <w:sz w:val="26"/>
          <w:szCs w:val="26"/>
          <w:shd w:val="clear" w:color="auto" w:fill="FFFFFF"/>
        </w:rPr>
      </w:pPr>
      <w:r w:rsidRPr="00D07B92">
        <w:rPr>
          <w:b/>
          <w:bCs/>
          <w:color w:val="333333"/>
          <w:sz w:val="26"/>
          <w:szCs w:val="26"/>
          <w:shd w:val="clear" w:color="auto" w:fill="FFFFFF"/>
        </w:rPr>
        <w:t>Работа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над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ошибками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="007C26AC" w:rsidRPr="00D07B92">
        <w:rPr>
          <w:color w:val="333333"/>
          <w:sz w:val="26"/>
          <w:szCs w:val="26"/>
          <w:shd w:val="clear" w:color="auto" w:fill="FFFFFF"/>
        </w:rPr>
        <w:t>—</w:t>
      </w:r>
      <w:r w:rsidR="007C26AC">
        <w:rPr>
          <w:color w:val="333333"/>
          <w:sz w:val="26"/>
          <w:szCs w:val="26"/>
          <w:shd w:val="clear" w:color="auto" w:fill="FFFFFF"/>
        </w:rPr>
        <w:t xml:space="preserve">это </w:t>
      </w:r>
      <w:r w:rsidR="007C26AC"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работа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color w:val="333333"/>
          <w:sz w:val="26"/>
          <w:szCs w:val="26"/>
          <w:shd w:val="clear" w:color="auto" w:fill="FFFFFF"/>
        </w:rPr>
        <w:t>учеников, направленная на анализ и исправление допущенных недочетов. Основной целью ее является разбор и проработка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bCs/>
          <w:color w:val="333333"/>
          <w:sz w:val="26"/>
          <w:szCs w:val="26"/>
          <w:shd w:val="clear" w:color="auto" w:fill="FFFFFF"/>
        </w:rPr>
        <w:t>ошибок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color w:val="333333"/>
          <w:sz w:val="26"/>
          <w:szCs w:val="26"/>
          <w:shd w:val="clear" w:color="auto" w:fill="FFFFFF"/>
        </w:rPr>
        <w:t>и неточностей, сделанных при выполнении проверяемого задания. Она обеспечивает дифференцированный подход к ученикам, позволяет своевременно ликвидировать пробелы в знаниях и навыках детей, формирует умение систематизировать и обобщать, закреплять полученные знания.</w:t>
      </w:r>
    </w:p>
    <w:p w14:paraId="119E2252" w14:textId="77777777" w:rsidR="00903E27" w:rsidRPr="00D07B92" w:rsidRDefault="00903E27" w:rsidP="00C202D3">
      <w:pPr>
        <w:pStyle w:val="c6"/>
        <w:shd w:val="clear" w:color="auto" w:fill="FFFFFF"/>
        <w:spacing w:before="0" w:beforeAutospacing="0" w:after="0" w:afterAutospacing="0"/>
        <w:ind w:left="283" w:firstLine="425"/>
        <w:jc w:val="both"/>
        <w:rPr>
          <w:color w:val="333333"/>
          <w:sz w:val="26"/>
          <w:szCs w:val="26"/>
          <w:shd w:val="clear" w:color="auto" w:fill="FFFFFF"/>
        </w:rPr>
      </w:pPr>
      <w:r w:rsidRPr="00D07B92">
        <w:rPr>
          <w:b/>
          <w:bCs/>
          <w:color w:val="333333"/>
          <w:sz w:val="26"/>
          <w:szCs w:val="26"/>
          <w:shd w:val="clear" w:color="auto" w:fill="FFFFFF"/>
        </w:rPr>
        <w:t>Пересказ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color w:val="333333"/>
          <w:sz w:val="26"/>
          <w:szCs w:val="26"/>
          <w:shd w:val="clear" w:color="auto" w:fill="FFFFFF"/>
        </w:rPr>
        <w:t xml:space="preserve">— один из важнейших видов работы, который объединяет все </w:t>
      </w:r>
      <w:r w:rsidRPr="00D07B92">
        <w:rPr>
          <w:b/>
          <w:color w:val="333333"/>
          <w:sz w:val="26"/>
          <w:szCs w:val="26"/>
          <w:shd w:val="clear" w:color="auto" w:fill="FFFFFF"/>
        </w:rPr>
        <w:t>предметы</w:t>
      </w:r>
      <w:r w:rsidRPr="00D07B92">
        <w:rPr>
          <w:rStyle w:val="apple-converted-space"/>
          <w:b/>
          <w:color w:val="333333"/>
          <w:sz w:val="26"/>
          <w:szCs w:val="26"/>
          <w:shd w:val="clear" w:color="auto" w:fill="FFFFFF"/>
        </w:rPr>
        <w:t>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в</w:t>
      </w:r>
      <w:r w:rsidRPr="00D07B92">
        <w:rPr>
          <w:rStyle w:val="apple-converted-space"/>
          <w:b/>
          <w:color w:val="333333"/>
          <w:sz w:val="26"/>
          <w:szCs w:val="26"/>
          <w:shd w:val="clear" w:color="auto" w:fill="FFFFFF"/>
        </w:rPr>
        <w:t> </w:t>
      </w:r>
      <w:r w:rsidRPr="00D07B92">
        <w:rPr>
          <w:b/>
          <w:bCs/>
          <w:color w:val="333333"/>
          <w:sz w:val="26"/>
          <w:szCs w:val="26"/>
          <w:shd w:val="clear" w:color="auto" w:fill="FFFFFF"/>
        </w:rPr>
        <w:t>школе</w:t>
      </w:r>
      <w:r w:rsidRPr="00D07B92">
        <w:rPr>
          <w:color w:val="333333"/>
          <w:sz w:val="26"/>
          <w:szCs w:val="26"/>
          <w:shd w:val="clear" w:color="auto" w:fill="FFFFFF"/>
        </w:rPr>
        <w:t>, как гуманитарные, так и технические. Обычно под</w:t>
      </w:r>
      <w:r w:rsidR="000F7564" w:rsidRPr="00D07B92">
        <w:rPr>
          <w:color w:val="333333"/>
          <w:sz w:val="26"/>
          <w:szCs w:val="26"/>
          <w:shd w:val="clear" w:color="auto" w:fill="FFFFFF"/>
        </w:rPr>
        <w:t xml:space="preserve"> </w:t>
      </w:r>
      <w:r w:rsidRPr="00D07B92">
        <w:rPr>
          <w:bCs/>
          <w:color w:val="333333"/>
          <w:sz w:val="26"/>
          <w:szCs w:val="26"/>
          <w:shd w:val="clear" w:color="auto" w:fill="FFFFFF"/>
        </w:rPr>
        <w:t>пересказом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color w:val="333333"/>
          <w:sz w:val="26"/>
          <w:szCs w:val="26"/>
          <w:shd w:val="clear" w:color="auto" w:fill="FFFFFF"/>
        </w:rPr>
        <w:t xml:space="preserve">понимают изложение прочитанного текста своими словами. </w:t>
      </w:r>
    </w:p>
    <w:p w14:paraId="7A9757F0" w14:textId="77777777" w:rsidR="00903E27" w:rsidRPr="00D07B92" w:rsidRDefault="00903E27" w:rsidP="00C202D3">
      <w:pPr>
        <w:pStyle w:val="c6"/>
        <w:shd w:val="clear" w:color="auto" w:fill="FFFFFF"/>
        <w:spacing w:before="0" w:beforeAutospacing="0" w:after="0" w:afterAutospacing="0"/>
        <w:ind w:left="283" w:firstLine="425"/>
        <w:jc w:val="both"/>
        <w:rPr>
          <w:color w:val="333333"/>
          <w:sz w:val="26"/>
          <w:szCs w:val="26"/>
          <w:shd w:val="clear" w:color="auto" w:fill="FFFFFF"/>
        </w:rPr>
      </w:pPr>
      <w:r w:rsidRPr="00D07B92">
        <w:rPr>
          <w:b/>
          <w:bCs/>
          <w:color w:val="333333"/>
          <w:sz w:val="26"/>
          <w:szCs w:val="26"/>
          <w:shd w:val="clear" w:color="auto" w:fill="FFFFFF"/>
        </w:rPr>
        <w:t>Устный счёт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color w:val="333333"/>
          <w:sz w:val="26"/>
          <w:szCs w:val="26"/>
          <w:shd w:val="clear" w:color="auto" w:fill="FFFFFF"/>
        </w:rPr>
        <w:t>— математические вычисления, осуществляемые человеком без помощи дополнительных устройств (компьютер, калькулятор, счёты и т. п.) и приспособлений (ручка, карандаш, бумага и т. п.).</w:t>
      </w:r>
    </w:p>
    <w:p w14:paraId="1B157C37" w14:textId="77777777" w:rsidR="00903E27" w:rsidRPr="00D07B92" w:rsidRDefault="00903E27" w:rsidP="00C202D3">
      <w:pPr>
        <w:pStyle w:val="c6"/>
        <w:shd w:val="clear" w:color="auto" w:fill="FFFFFF"/>
        <w:spacing w:before="0" w:beforeAutospacing="0" w:after="0" w:afterAutospacing="0"/>
        <w:ind w:left="283" w:firstLine="425"/>
        <w:jc w:val="both"/>
        <w:rPr>
          <w:color w:val="000000"/>
          <w:sz w:val="26"/>
          <w:szCs w:val="26"/>
        </w:rPr>
      </w:pPr>
      <w:r w:rsidRPr="00D07B92">
        <w:rPr>
          <w:b/>
          <w:color w:val="333333"/>
          <w:sz w:val="26"/>
          <w:szCs w:val="26"/>
        </w:rPr>
        <w:t>Ответ на уроке</w:t>
      </w:r>
      <w:r w:rsidRPr="00D07B92">
        <w:rPr>
          <w:color w:val="333333"/>
          <w:sz w:val="26"/>
          <w:szCs w:val="26"/>
        </w:rPr>
        <w:t xml:space="preserve"> — это убеждающее выступление обучающегося. Это </w:t>
      </w:r>
      <w:r w:rsidRPr="00D07B92">
        <w:rPr>
          <w:color w:val="333333"/>
          <w:sz w:val="26"/>
          <w:szCs w:val="26"/>
          <w:shd w:val="clear" w:color="auto" w:fill="FFFFFF"/>
        </w:rPr>
        <w:t>один из наиболее</w:t>
      </w:r>
      <w:r w:rsidRPr="00D07B92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  <w:r w:rsidRPr="00D07B92">
        <w:rPr>
          <w:color w:val="333333"/>
          <w:sz w:val="26"/>
          <w:szCs w:val="26"/>
          <w:shd w:val="clear" w:color="auto" w:fill="FFFFFF"/>
        </w:rPr>
        <w:t>распространённых речевых жанров, используемых в школе.</w:t>
      </w:r>
    </w:p>
    <w:p w14:paraId="224AFE5C" w14:textId="05676667" w:rsidR="00A31F58" w:rsidRPr="00D07B92" w:rsidRDefault="00A31F58" w:rsidP="00C202D3">
      <w:pPr>
        <w:shd w:val="clear" w:color="auto" w:fill="FFFFFF" w:themeFill="background1"/>
        <w:spacing w:after="0" w:line="240" w:lineRule="auto"/>
        <w:ind w:left="283" w:right="0" w:firstLine="269"/>
        <w:rPr>
          <w:color w:val="333333"/>
          <w:sz w:val="26"/>
          <w:szCs w:val="26"/>
          <w:shd w:val="clear" w:color="auto" w:fill="FFFFFF"/>
        </w:rPr>
      </w:pPr>
      <w:r w:rsidRPr="00D07B92">
        <w:rPr>
          <w:b/>
          <w:color w:val="333333"/>
          <w:sz w:val="26"/>
          <w:szCs w:val="26"/>
          <w:shd w:val="clear" w:color="auto" w:fill="FFFFFF"/>
        </w:rPr>
        <w:t>Чтение</w:t>
      </w:r>
      <w:r w:rsidR="00862B1B" w:rsidRPr="00D07B92">
        <w:rPr>
          <w:b/>
          <w:color w:val="333333"/>
          <w:sz w:val="26"/>
          <w:szCs w:val="26"/>
          <w:shd w:val="clear" w:color="auto" w:fill="FFFFFF"/>
        </w:rPr>
        <w:t xml:space="preserve"> вслух</w:t>
      </w:r>
      <w:r w:rsidRPr="00D07B92">
        <w:rPr>
          <w:b/>
          <w:color w:val="333333"/>
          <w:sz w:val="26"/>
          <w:szCs w:val="26"/>
          <w:shd w:val="clear" w:color="auto" w:fill="FFFFFF"/>
        </w:rPr>
        <w:t xml:space="preserve"> </w:t>
      </w:r>
      <w:r w:rsidRPr="00D07B92">
        <w:rPr>
          <w:color w:val="333333"/>
          <w:sz w:val="26"/>
          <w:szCs w:val="26"/>
          <w:shd w:val="clear" w:color="auto" w:fill="FFFFFF"/>
        </w:rPr>
        <w:t xml:space="preserve">— </w:t>
      </w:r>
      <w:r w:rsidR="00AA7230" w:rsidRPr="00D07B92">
        <w:rPr>
          <w:sz w:val="26"/>
          <w:szCs w:val="26"/>
        </w:rPr>
        <w:t xml:space="preserve">мотивированный, опосредованный вид речевой деятельности, протекающий во внутреннем плане, нацеленный на извлечение информации из письменно фиксированного текста, протекающий на основе процессов зрительного восприятия произвольной кратковременной памяти и перекодировки информации. </w:t>
      </w:r>
    </w:p>
    <w:p w14:paraId="320CC1A0" w14:textId="77777777" w:rsidR="00F778A4" w:rsidRPr="00D07B92" w:rsidRDefault="00F778A4" w:rsidP="00C202D3">
      <w:pPr>
        <w:shd w:val="clear" w:color="auto" w:fill="FFFFFF" w:themeFill="background1"/>
        <w:spacing w:after="0" w:line="240" w:lineRule="auto"/>
        <w:ind w:left="283" w:right="0" w:firstLine="0"/>
        <w:rPr>
          <w:caps/>
          <w:color w:val="3F025F"/>
          <w:sz w:val="26"/>
          <w:szCs w:val="26"/>
        </w:rPr>
      </w:pPr>
    </w:p>
    <w:p w14:paraId="0C510E6F" w14:textId="77777777" w:rsidR="00AF1093" w:rsidRDefault="00AF1093" w:rsidP="00C202D3">
      <w:pPr>
        <w:spacing w:after="0" w:line="240" w:lineRule="auto"/>
        <w:ind w:left="0" w:right="0" w:firstLine="0"/>
        <w:jc w:val="center"/>
        <w:rPr>
          <w:b/>
          <w:sz w:val="26"/>
          <w:szCs w:val="26"/>
        </w:rPr>
      </w:pPr>
    </w:p>
    <w:p w14:paraId="2E6CE56D" w14:textId="6A2E466F" w:rsidR="00D54E3B" w:rsidRPr="00D07B92" w:rsidRDefault="00A063B2" w:rsidP="00C202D3">
      <w:pPr>
        <w:spacing w:after="0" w:line="240" w:lineRule="auto"/>
        <w:ind w:left="0" w:right="0" w:firstLine="0"/>
        <w:jc w:val="center"/>
        <w:rPr>
          <w:b/>
          <w:sz w:val="26"/>
          <w:szCs w:val="26"/>
        </w:rPr>
      </w:pPr>
      <w:r w:rsidRPr="00D07B92">
        <w:rPr>
          <w:b/>
          <w:sz w:val="26"/>
          <w:szCs w:val="26"/>
        </w:rPr>
        <w:t>Формула подсчета средневзвешенной оценки:</w:t>
      </w:r>
    </w:p>
    <w:p w14:paraId="22AA5952" w14:textId="77777777" w:rsidR="005C181D" w:rsidRPr="00D07B92" w:rsidRDefault="005C181D" w:rsidP="00C202D3">
      <w:pPr>
        <w:spacing w:after="0" w:line="240" w:lineRule="auto"/>
        <w:ind w:left="562" w:right="0"/>
        <w:jc w:val="left"/>
        <w:rPr>
          <w:sz w:val="26"/>
          <w:szCs w:val="26"/>
        </w:rPr>
      </w:pPr>
    </w:p>
    <w:p w14:paraId="7C3166A4" w14:textId="77777777" w:rsidR="00D54E3B" w:rsidRPr="00D07B92" w:rsidRDefault="00A063B2" w:rsidP="00C202D3">
      <w:pPr>
        <w:spacing w:after="0" w:line="240" w:lineRule="auto"/>
        <w:ind w:left="567" w:right="0" w:firstLine="0"/>
        <w:jc w:val="left"/>
        <w:rPr>
          <w:b/>
          <w:sz w:val="26"/>
          <w:szCs w:val="26"/>
        </w:rPr>
      </w:pPr>
      <w:r w:rsidRPr="00D07B92">
        <w:rPr>
          <w:b/>
          <w:sz w:val="26"/>
          <w:szCs w:val="26"/>
          <w:u w:val="single" w:color="000000"/>
        </w:rPr>
        <w:t>Средневзвешенное = Сумма произведений оценок на их К/ (Сумма К этим оценкам)</w:t>
      </w:r>
      <w:r w:rsidRPr="00D07B92">
        <w:rPr>
          <w:b/>
          <w:sz w:val="26"/>
          <w:szCs w:val="26"/>
        </w:rPr>
        <w:t xml:space="preserve"> </w:t>
      </w:r>
    </w:p>
    <w:p w14:paraId="0E3BA934" w14:textId="77777777" w:rsidR="0003393C" w:rsidRPr="00D07B92" w:rsidRDefault="0003393C" w:rsidP="00C202D3">
      <w:pPr>
        <w:spacing w:after="0" w:line="240" w:lineRule="auto"/>
        <w:ind w:left="567" w:right="0" w:firstLine="0"/>
        <w:jc w:val="left"/>
        <w:rPr>
          <w:b/>
          <w:sz w:val="26"/>
          <w:szCs w:val="26"/>
        </w:rPr>
      </w:pPr>
    </w:p>
    <w:p w14:paraId="21D6DAAD" w14:textId="77777777" w:rsidR="00BB5CEF" w:rsidRPr="00D07B92" w:rsidRDefault="0003393C" w:rsidP="00C202D3">
      <w:pPr>
        <w:spacing w:after="0" w:line="240" w:lineRule="auto"/>
        <w:ind w:left="567" w:right="0" w:firstLine="0"/>
        <w:jc w:val="left"/>
        <w:rPr>
          <w:sz w:val="26"/>
          <w:szCs w:val="26"/>
        </w:rPr>
      </w:pPr>
      <w:r w:rsidRPr="00D07B92">
        <w:rPr>
          <w:b/>
          <w:sz w:val="26"/>
          <w:szCs w:val="26"/>
        </w:rPr>
        <w:t>С</w:t>
      </w:r>
      <w:r w:rsidRPr="00D07B92">
        <w:rPr>
          <w:b/>
          <w:sz w:val="26"/>
          <w:szCs w:val="26"/>
          <w:vertAlign w:val="subscript"/>
        </w:rPr>
        <w:t>вз</w:t>
      </w:r>
      <w:r w:rsidRPr="00D07B92">
        <w:rPr>
          <w:b/>
          <w:sz w:val="26"/>
          <w:szCs w:val="26"/>
        </w:rPr>
        <w:t xml:space="preserve">   = </w:t>
      </w:r>
      <w:r w:rsidRPr="00D07B92">
        <w:rPr>
          <w:sz w:val="26"/>
          <w:szCs w:val="26"/>
          <w:u w:val="single"/>
        </w:rPr>
        <w:t>О</w:t>
      </w:r>
      <w:r w:rsidRPr="00D07B92">
        <w:rPr>
          <w:sz w:val="26"/>
          <w:szCs w:val="26"/>
          <w:u w:val="single"/>
          <w:vertAlign w:val="subscript"/>
        </w:rPr>
        <w:t>1</w:t>
      </w:r>
      <w:r w:rsidRPr="00D07B92">
        <w:rPr>
          <w:sz w:val="26"/>
          <w:szCs w:val="26"/>
          <w:u w:val="single"/>
        </w:rPr>
        <w:t xml:space="preserve"> </w:t>
      </w:r>
      <w:r w:rsidR="00DC767B" w:rsidRPr="00D07B92">
        <w:rPr>
          <w:sz w:val="26"/>
          <w:szCs w:val="26"/>
          <w:u w:val="single"/>
        </w:rPr>
        <w:t>*</w:t>
      </w:r>
      <w:r w:rsidRPr="00D07B92">
        <w:rPr>
          <w:sz w:val="26"/>
          <w:szCs w:val="26"/>
          <w:u w:val="single"/>
        </w:rPr>
        <w:t xml:space="preserve"> К</w:t>
      </w:r>
      <w:r w:rsidRPr="00D07B92">
        <w:rPr>
          <w:sz w:val="26"/>
          <w:szCs w:val="26"/>
          <w:u w:val="single"/>
          <w:vertAlign w:val="subscript"/>
        </w:rPr>
        <w:t>1</w:t>
      </w:r>
      <w:r w:rsidRPr="00D07B92">
        <w:rPr>
          <w:sz w:val="26"/>
          <w:szCs w:val="26"/>
          <w:u w:val="single"/>
        </w:rPr>
        <w:t>+ О</w:t>
      </w:r>
      <w:r w:rsidRPr="00D07B92">
        <w:rPr>
          <w:sz w:val="26"/>
          <w:szCs w:val="26"/>
          <w:u w:val="single"/>
          <w:vertAlign w:val="subscript"/>
        </w:rPr>
        <w:t>2</w:t>
      </w:r>
      <w:r w:rsidRPr="00D07B92">
        <w:rPr>
          <w:sz w:val="26"/>
          <w:szCs w:val="26"/>
          <w:u w:val="single"/>
        </w:rPr>
        <w:t xml:space="preserve"> </w:t>
      </w:r>
      <w:r w:rsidR="00DC767B" w:rsidRPr="00D07B92">
        <w:rPr>
          <w:sz w:val="26"/>
          <w:szCs w:val="26"/>
          <w:u w:val="single"/>
        </w:rPr>
        <w:t>*</w:t>
      </w:r>
      <w:r w:rsidRPr="00D07B92">
        <w:rPr>
          <w:sz w:val="26"/>
          <w:szCs w:val="26"/>
          <w:u w:val="single"/>
        </w:rPr>
        <w:t xml:space="preserve"> К</w:t>
      </w:r>
      <w:r w:rsidRPr="00D07B92">
        <w:rPr>
          <w:sz w:val="26"/>
          <w:szCs w:val="26"/>
          <w:u w:val="single"/>
          <w:vertAlign w:val="subscript"/>
        </w:rPr>
        <w:t>2</w:t>
      </w:r>
      <w:r w:rsidRPr="00D07B92">
        <w:rPr>
          <w:sz w:val="26"/>
          <w:szCs w:val="26"/>
          <w:u w:val="single"/>
        </w:rPr>
        <w:t xml:space="preserve"> +  О</w:t>
      </w:r>
      <w:r w:rsidRPr="00D07B92">
        <w:rPr>
          <w:sz w:val="26"/>
          <w:szCs w:val="26"/>
          <w:u w:val="single"/>
          <w:vertAlign w:val="subscript"/>
        </w:rPr>
        <w:t>3</w:t>
      </w:r>
      <w:r w:rsidRPr="00D07B92">
        <w:rPr>
          <w:sz w:val="26"/>
          <w:szCs w:val="26"/>
          <w:u w:val="single"/>
        </w:rPr>
        <w:t xml:space="preserve"> </w:t>
      </w:r>
      <w:r w:rsidR="00DC767B" w:rsidRPr="00D07B92">
        <w:rPr>
          <w:sz w:val="26"/>
          <w:szCs w:val="26"/>
          <w:u w:val="single"/>
        </w:rPr>
        <w:t>*</w:t>
      </w:r>
      <w:r w:rsidRPr="00D07B92">
        <w:rPr>
          <w:sz w:val="26"/>
          <w:szCs w:val="26"/>
          <w:u w:val="single"/>
        </w:rPr>
        <w:t xml:space="preserve"> К</w:t>
      </w:r>
      <w:r w:rsidRPr="00D07B92">
        <w:rPr>
          <w:sz w:val="26"/>
          <w:szCs w:val="26"/>
          <w:u w:val="single"/>
          <w:vertAlign w:val="subscript"/>
        </w:rPr>
        <w:t>3</w:t>
      </w:r>
      <w:r w:rsidRPr="00D07B92">
        <w:rPr>
          <w:sz w:val="26"/>
          <w:szCs w:val="26"/>
          <w:u w:val="single"/>
        </w:rPr>
        <w:t xml:space="preserve"> +  О</w:t>
      </w:r>
      <w:r w:rsidRPr="00D07B92">
        <w:rPr>
          <w:sz w:val="26"/>
          <w:szCs w:val="26"/>
          <w:u w:val="single"/>
          <w:vertAlign w:val="subscript"/>
        </w:rPr>
        <w:t>4</w:t>
      </w:r>
      <w:r w:rsidRPr="00D07B92">
        <w:rPr>
          <w:sz w:val="26"/>
          <w:szCs w:val="26"/>
          <w:u w:val="single"/>
        </w:rPr>
        <w:t xml:space="preserve"> </w:t>
      </w:r>
      <w:r w:rsidR="00DC767B" w:rsidRPr="00D07B92">
        <w:rPr>
          <w:sz w:val="26"/>
          <w:szCs w:val="26"/>
          <w:u w:val="single"/>
        </w:rPr>
        <w:t xml:space="preserve">* </w:t>
      </w:r>
      <w:r w:rsidRPr="00D07B92">
        <w:rPr>
          <w:sz w:val="26"/>
          <w:szCs w:val="26"/>
          <w:u w:val="single"/>
        </w:rPr>
        <w:t>К</w:t>
      </w:r>
      <w:r w:rsidRPr="00D07B92">
        <w:rPr>
          <w:sz w:val="26"/>
          <w:szCs w:val="26"/>
          <w:u w:val="single"/>
          <w:vertAlign w:val="subscript"/>
        </w:rPr>
        <w:t>4</w:t>
      </w:r>
      <w:r w:rsidR="00BB5CEF" w:rsidRPr="00D07B92">
        <w:rPr>
          <w:sz w:val="26"/>
          <w:szCs w:val="26"/>
          <w:u w:val="single"/>
        </w:rPr>
        <w:t xml:space="preserve">  </w:t>
      </w:r>
      <w:r w:rsidR="00BB5CEF" w:rsidRPr="00D07B92">
        <w:rPr>
          <w:sz w:val="26"/>
          <w:szCs w:val="26"/>
        </w:rPr>
        <w:t xml:space="preserve"> ,     где   О- оценка за вид деятельности, а </w:t>
      </w:r>
    </w:p>
    <w:p w14:paraId="4A8FEDD2" w14:textId="77777777" w:rsidR="00D54E3B" w:rsidRPr="00D07B92" w:rsidRDefault="00A063B2" w:rsidP="00C202D3">
      <w:pPr>
        <w:spacing w:after="0" w:line="240" w:lineRule="auto"/>
        <w:ind w:left="567" w:right="0" w:firstLine="0"/>
        <w:rPr>
          <w:sz w:val="26"/>
          <w:szCs w:val="26"/>
        </w:rPr>
      </w:pPr>
      <w:r w:rsidRPr="00D07B92">
        <w:rPr>
          <w:sz w:val="26"/>
          <w:szCs w:val="26"/>
        </w:rPr>
        <w:t xml:space="preserve"> </w:t>
      </w:r>
      <w:r w:rsidR="00BB5CEF" w:rsidRPr="00D07B92">
        <w:rPr>
          <w:sz w:val="26"/>
          <w:szCs w:val="26"/>
        </w:rPr>
        <w:tab/>
      </w:r>
      <w:r w:rsidR="00BB5CEF" w:rsidRPr="00D07B92">
        <w:rPr>
          <w:sz w:val="26"/>
          <w:szCs w:val="26"/>
        </w:rPr>
        <w:tab/>
      </w:r>
      <w:r w:rsidR="00BB5CEF" w:rsidRPr="00D07B92">
        <w:rPr>
          <w:sz w:val="26"/>
          <w:szCs w:val="26"/>
        </w:rPr>
        <w:tab/>
        <w:t>К</w:t>
      </w:r>
      <w:r w:rsidR="00BB5CEF" w:rsidRPr="00D07B92">
        <w:rPr>
          <w:sz w:val="26"/>
          <w:szCs w:val="26"/>
          <w:vertAlign w:val="subscript"/>
        </w:rPr>
        <w:t>1</w:t>
      </w:r>
      <w:r w:rsidR="00BB5CEF" w:rsidRPr="00D07B92">
        <w:rPr>
          <w:sz w:val="26"/>
          <w:szCs w:val="26"/>
        </w:rPr>
        <w:t>+К</w:t>
      </w:r>
      <w:r w:rsidR="00BB5CEF" w:rsidRPr="00D07B92">
        <w:rPr>
          <w:sz w:val="26"/>
          <w:szCs w:val="26"/>
          <w:vertAlign w:val="subscript"/>
        </w:rPr>
        <w:t>2</w:t>
      </w:r>
      <w:r w:rsidR="00BB5CEF" w:rsidRPr="00D07B92">
        <w:rPr>
          <w:sz w:val="26"/>
          <w:szCs w:val="26"/>
        </w:rPr>
        <w:t xml:space="preserve"> + К</w:t>
      </w:r>
      <w:r w:rsidR="00BB5CEF" w:rsidRPr="00D07B92">
        <w:rPr>
          <w:sz w:val="26"/>
          <w:szCs w:val="26"/>
          <w:vertAlign w:val="subscript"/>
        </w:rPr>
        <w:t>3</w:t>
      </w:r>
      <w:r w:rsidR="00BB5CEF" w:rsidRPr="00D07B92">
        <w:rPr>
          <w:sz w:val="26"/>
          <w:szCs w:val="26"/>
        </w:rPr>
        <w:t xml:space="preserve"> + К</w:t>
      </w:r>
      <w:r w:rsidR="00BB5CEF" w:rsidRPr="00D07B92">
        <w:rPr>
          <w:sz w:val="26"/>
          <w:szCs w:val="26"/>
          <w:vertAlign w:val="subscript"/>
        </w:rPr>
        <w:t>4</w:t>
      </w:r>
      <w:r w:rsidR="00BB5CEF" w:rsidRPr="00D07B92">
        <w:rPr>
          <w:sz w:val="26"/>
          <w:szCs w:val="26"/>
        </w:rPr>
        <w:t xml:space="preserve">                                    К- коэффициент веса вида деятельности.</w:t>
      </w:r>
    </w:p>
    <w:p w14:paraId="0EA37C5D" w14:textId="77777777" w:rsidR="00BB5CEF" w:rsidRPr="00D07B92" w:rsidRDefault="00BB5CEF" w:rsidP="00C202D3">
      <w:pPr>
        <w:spacing w:after="0" w:line="240" w:lineRule="auto"/>
        <w:ind w:left="567" w:right="0" w:firstLine="0"/>
        <w:rPr>
          <w:sz w:val="26"/>
          <w:szCs w:val="26"/>
        </w:rPr>
      </w:pPr>
      <w:r w:rsidRPr="00D07B92">
        <w:rPr>
          <w:sz w:val="26"/>
          <w:szCs w:val="26"/>
        </w:rPr>
        <w:tab/>
      </w:r>
      <w:r w:rsidRPr="00D07B92">
        <w:rPr>
          <w:sz w:val="26"/>
          <w:szCs w:val="26"/>
        </w:rPr>
        <w:tab/>
      </w:r>
      <w:r w:rsidRPr="00D07B92">
        <w:rPr>
          <w:sz w:val="26"/>
          <w:szCs w:val="26"/>
        </w:rPr>
        <w:tab/>
      </w:r>
      <w:r w:rsidRPr="00D07B92">
        <w:rPr>
          <w:sz w:val="26"/>
          <w:szCs w:val="26"/>
        </w:rPr>
        <w:tab/>
      </w:r>
      <w:r w:rsidRPr="00D07B92">
        <w:rPr>
          <w:sz w:val="26"/>
          <w:szCs w:val="26"/>
        </w:rPr>
        <w:tab/>
      </w:r>
      <w:r w:rsidRPr="00D07B92">
        <w:rPr>
          <w:sz w:val="26"/>
          <w:szCs w:val="26"/>
        </w:rPr>
        <w:tab/>
      </w:r>
      <w:r w:rsidRPr="00D07B92">
        <w:rPr>
          <w:sz w:val="26"/>
          <w:szCs w:val="26"/>
        </w:rPr>
        <w:tab/>
      </w:r>
      <w:r w:rsidRPr="00D07B92">
        <w:rPr>
          <w:sz w:val="26"/>
          <w:szCs w:val="26"/>
        </w:rPr>
        <w:tab/>
      </w:r>
    </w:p>
    <w:p w14:paraId="30E6C4EB" w14:textId="77777777" w:rsidR="003A5107" w:rsidRPr="00D07B92" w:rsidRDefault="003A5107" w:rsidP="00C202D3">
      <w:pPr>
        <w:spacing w:after="0" w:line="240" w:lineRule="auto"/>
        <w:ind w:left="562" w:right="0"/>
        <w:rPr>
          <w:b/>
          <w:sz w:val="26"/>
          <w:szCs w:val="26"/>
        </w:rPr>
      </w:pPr>
      <w:r w:rsidRPr="00D07B92">
        <w:rPr>
          <w:b/>
          <w:sz w:val="26"/>
          <w:szCs w:val="26"/>
        </w:rPr>
        <w:lastRenderedPageBreak/>
        <w:t>Пример подсчета средневзвешенной оценки:</w:t>
      </w:r>
    </w:p>
    <w:p w14:paraId="201D29A4" w14:textId="77777777" w:rsidR="003A5107" w:rsidRPr="00D07B92" w:rsidRDefault="003A5107" w:rsidP="00C202D3">
      <w:pPr>
        <w:spacing w:after="0" w:line="240" w:lineRule="auto"/>
        <w:ind w:left="284" w:right="0" w:firstLine="268"/>
        <w:rPr>
          <w:sz w:val="26"/>
          <w:szCs w:val="26"/>
        </w:rPr>
      </w:pPr>
      <w:r w:rsidRPr="00D07B92">
        <w:rPr>
          <w:sz w:val="26"/>
          <w:szCs w:val="26"/>
        </w:rPr>
        <w:t>Пусть в течение четверти было 2 контрольные работы (вес каждой - 7), одна практическая работа (вес - 3) и 1 ответ на уроке (вес - 2).</w:t>
      </w:r>
    </w:p>
    <w:p w14:paraId="19D329E2" w14:textId="77777777" w:rsidR="003A5107" w:rsidRPr="00D07B92" w:rsidRDefault="003A5107" w:rsidP="00C202D3">
      <w:pPr>
        <w:spacing w:after="0" w:line="240" w:lineRule="auto"/>
        <w:ind w:left="284" w:right="0" w:firstLine="268"/>
        <w:rPr>
          <w:sz w:val="26"/>
          <w:szCs w:val="26"/>
        </w:rPr>
      </w:pPr>
      <w:r w:rsidRPr="00D07B92">
        <w:rPr>
          <w:sz w:val="26"/>
          <w:szCs w:val="26"/>
        </w:rPr>
        <w:t>Ученик получил за контрольные работы «3», практическую работу выполнил на «3». За ответ на уроке - «5».</w:t>
      </w:r>
    </w:p>
    <w:p w14:paraId="54FA8A82" w14:textId="77777777" w:rsidR="003A5107" w:rsidRPr="00D07B92" w:rsidRDefault="003A5107" w:rsidP="00C202D3">
      <w:pPr>
        <w:spacing w:after="0" w:line="240" w:lineRule="auto"/>
        <w:ind w:left="284" w:right="0" w:firstLine="268"/>
        <w:rPr>
          <w:sz w:val="26"/>
          <w:szCs w:val="26"/>
        </w:rPr>
      </w:pPr>
      <w:r w:rsidRPr="00D07B92">
        <w:rPr>
          <w:sz w:val="26"/>
          <w:szCs w:val="26"/>
        </w:rPr>
        <w:t xml:space="preserve">Если выписать оценки в ряд, получим: 3 3 3 5. По среднему баллу ученик претендует </w:t>
      </w:r>
      <w:r w:rsidR="00B279E2" w:rsidRPr="00D07B92">
        <w:rPr>
          <w:sz w:val="26"/>
          <w:szCs w:val="26"/>
        </w:rPr>
        <w:t xml:space="preserve"> </w:t>
      </w:r>
      <w:r w:rsidR="0003393C" w:rsidRPr="00D07B92">
        <w:rPr>
          <w:sz w:val="26"/>
          <w:szCs w:val="26"/>
        </w:rPr>
        <w:t xml:space="preserve"> </w:t>
      </w:r>
      <w:r w:rsidRPr="00D07B92">
        <w:rPr>
          <w:sz w:val="26"/>
          <w:szCs w:val="26"/>
        </w:rPr>
        <w:t xml:space="preserve">на "4" </w:t>
      </w:r>
      <w:r w:rsidR="0003393C" w:rsidRPr="00D07B92">
        <w:rPr>
          <w:sz w:val="26"/>
          <w:szCs w:val="26"/>
        </w:rPr>
        <w:t xml:space="preserve">– (3+3+3+5)/4 = 14/4 = 3,5 ≈ 4.   </w:t>
      </w:r>
      <w:r w:rsidRPr="00D07B92">
        <w:rPr>
          <w:sz w:val="26"/>
          <w:szCs w:val="26"/>
        </w:rPr>
        <w:t>Однако, если использовать вес оценок, то получим:</w:t>
      </w:r>
    </w:p>
    <w:p w14:paraId="2AA07B0A" w14:textId="77777777" w:rsidR="003A5107" w:rsidRPr="00D07B92" w:rsidRDefault="003A5107" w:rsidP="00C202D3">
      <w:pPr>
        <w:spacing w:after="0" w:line="240" w:lineRule="auto"/>
        <w:ind w:right="0" w:hanging="293"/>
        <w:rPr>
          <w:sz w:val="26"/>
          <w:szCs w:val="26"/>
        </w:rPr>
      </w:pPr>
      <w:r w:rsidRPr="00D07B92">
        <w:rPr>
          <w:sz w:val="26"/>
          <w:szCs w:val="26"/>
        </w:rPr>
        <w:t>(3*7+3*7+3*3+5*2)/(7+7+3+2)= 61/19 = 3,21 ≈ 3</w:t>
      </w:r>
      <w:r w:rsidR="0003393C" w:rsidRPr="00D07B92">
        <w:rPr>
          <w:sz w:val="26"/>
          <w:szCs w:val="26"/>
        </w:rPr>
        <w:t>.</w:t>
      </w:r>
    </w:p>
    <w:p w14:paraId="699CF1FE" w14:textId="77777777" w:rsidR="003A5107" w:rsidRPr="00D07B92" w:rsidRDefault="003A5107" w:rsidP="00C202D3">
      <w:pPr>
        <w:spacing w:after="0" w:line="240" w:lineRule="auto"/>
        <w:ind w:left="562" w:right="0"/>
        <w:rPr>
          <w:sz w:val="26"/>
          <w:szCs w:val="26"/>
        </w:rPr>
      </w:pPr>
      <w:r w:rsidRPr="00D07B92">
        <w:rPr>
          <w:sz w:val="26"/>
          <w:szCs w:val="26"/>
        </w:rPr>
        <w:t xml:space="preserve">Очевидно, средневзвешенная оценка </w:t>
      </w:r>
      <w:r w:rsidR="0003393C" w:rsidRPr="00D07B92">
        <w:rPr>
          <w:sz w:val="26"/>
          <w:szCs w:val="26"/>
        </w:rPr>
        <w:t xml:space="preserve">показывает более точный уровень </w:t>
      </w:r>
      <w:r w:rsidRPr="00D07B92">
        <w:rPr>
          <w:sz w:val="26"/>
          <w:szCs w:val="26"/>
        </w:rPr>
        <w:t>успеваемости.</w:t>
      </w:r>
    </w:p>
    <w:p w14:paraId="44FC826D" w14:textId="77777777" w:rsidR="0003393C" w:rsidRPr="00D07B92" w:rsidRDefault="0003393C" w:rsidP="00C202D3">
      <w:pPr>
        <w:spacing w:after="0" w:line="240" w:lineRule="auto"/>
        <w:ind w:left="562" w:right="0"/>
        <w:rPr>
          <w:sz w:val="26"/>
          <w:szCs w:val="26"/>
        </w:rPr>
      </w:pPr>
    </w:p>
    <w:p w14:paraId="262471AE" w14:textId="2980783C" w:rsidR="003A5107" w:rsidRPr="00D07B92" w:rsidRDefault="003A5107" w:rsidP="00C202D3">
      <w:pPr>
        <w:spacing w:after="0" w:line="240" w:lineRule="auto"/>
        <w:ind w:left="142" w:right="0" w:firstLine="0"/>
        <w:rPr>
          <w:sz w:val="26"/>
          <w:szCs w:val="26"/>
        </w:rPr>
      </w:pPr>
      <w:r w:rsidRPr="00D07B92">
        <w:rPr>
          <w:sz w:val="26"/>
          <w:szCs w:val="26"/>
        </w:rPr>
        <w:t>Пропуски (посещаемость) никак не учитываются при</w:t>
      </w:r>
      <w:r w:rsidR="0003393C" w:rsidRPr="00D07B92">
        <w:rPr>
          <w:sz w:val="26"/>
          <w:szCs w:val="26"/>
        </w:rPr>
        <w:t xml:space="preserve"> подсчете средневзвешенной</w:t>
      </w:r>
      <w:r w:rsidRPr="00D07B92">
        <w:rPr>
          <w:sz w:val="26"/>
          <w:szCs w:val="26"/>
        </w:rPr>
        <w:t xml:space="preserve"> оценки. На результат "взвешивания" влияют только оценки</w:t>
      </w:r>
      <w:r w:rsidR="0003393C" w:rsidRPr="00D07B92">
        <w:rPr>
          <w:sz w:val="26"/>
          <w:szCs w:val="26"/>
        </w:rPr>
        <w:t xml:space="preserve"> в журнале</w:t>
      </w:r>
      <w:r w:rsidRPr="00D07B92">
        <w:rPr>
          <w:sz w:val="26"/>
          <w:szCs w:val="26"/>
        </w:rPr>
        <w:t>.</w:t>
      </w:r>
    </w:p>
    <w:p w14:paraId="5F29F122" w14:textId="40916F7D" w:rsidR="000C5B13" w:rsidRPr="00D07B92" w:rsidRDefault="000C5B13" w:rsidP="00C202D3">
      <w:pPr>
        <w:pStyle w:val="a8"/>
        <w:ind w:left="142" w:firstLine="360"/>
        <w:jc w:val="both"/>
        <w:rPr>
          <w:color w:val="000000" w:themeColor="text1"/>
          <w:sz w:val="26"/>
          <w:szCs w:val="26"/>
        </w:rPr>
      </w:pPr>
      <w:r w:rsidRPr="00D07B92">
        <w:rPr>
          <w:color w:val="000000" w:themeColor="text1"/>
          <w:sz w:val="26"/>
          <w:szCs w:val="26"/>
        </w:rPr>
        <w:t>В случае пропуска тематического контроля</w:t>
      </w:r>
      <w:r w:rsidR="00832891" w:rsidRPr="00D07B92">
        <w:rPr>
          <w:color w:val="000000" w:themeColor="text1"/>
          <w:sz w:val="26"/>
          <w:szCs w:val="26"/>
        </w:rPr>
        <w:t xml:space="preserve"> (ПА, ИКР, К/Р и т.д.)</w:t>
      </w:r>
      <w:r w:rsidRPr="00D07B92">
        <w:rPr>
          <w:color w:val="000000" w:themeColor="text1"/>
          <w:sz w:val="26"/>
          <w:szCs w:val="26"/>
        </w:rPr>
        <w:t xml:space="preserve"> обучающимся без уважительной причины выставляется отметка «2». Отсутствие же ученика по уважительной причине в день проведения тематического контроля "</w:t>
      </w:r>
      <w:r w:rsidRPr="00D07B92">
        <w:rPr>
          <w:i/>
          <w:color w:val="000000" w:themeColor="text1"/>
          <w:sz w:val="26"/>
          <w:szCs w:val="26"/>
        </w:rPr>
        <w:t>н</w:t>
      </w:r>
      <w:r w:rsidRPr="00D07B92">
        <w:rPr>
          <w:color w:val="000000" w:themeColor="text1"/>
          <w:sz w:val="26"/>
          <w:szCs w:val="26"/>
        </w:rPr>
        <w:t>" в классный журнал не выставляется, а ученик обязан выполнить эту работу в сроки установленные ОО.</w:t>
      </w:r>
    </w:p>
    <w:p w14:paraId="671485C8" w14:textId="77777777" w:rsidR="00AA7230" w:rsidRPr="00D07B92" w:rsidRDefault="00AA7230" w:rsidP="00D07B92">
      <w:pPr>
        <w:spacing w:after="0"/>
        <w:ind w:left="0" w:right="632" w:firstLine="0"/>
        <w:rPr>
          <w:sz w:val="26"/>
          <w:szCs w:val="26"/>
        </w:rPr>
      </w:pPr>
    </w:p>
    <w:p w14:paraId="195D4118" w14:textId="77777777" w:rsidR="00832891" w:rsidRPr="00D07B92" w:rsidRDefault="00832891" w:rsidP="00D07B92">
      <w:pPr>
        <w:spacing w:after="0"/>
        <w:ind w:left="0" w:right="632" w:firstLine="0"/>
        <w:rPr>
          <w:b/>
          <w:sz w:val="26"/>
          <w:szCs w:val="26"/>
        </w:rPr>
      </w:pPr>
    </w:p>
    <w:p w14:paraId="4E109291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0BC8B2E6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358AA5D6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272E045A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137D879A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7A5EC536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1B9A80B5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2322FCC4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28965441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4E20187B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0E5D60B9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4E7F1939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3C88E6D6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552602E4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5FCDE4A7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6DA2EAF2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3DFFBB8B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73A9F8F1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17A203E8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6D72262C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68507288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3F38484F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0386CF59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0AFC4165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72F433CA" w14:textId="77777777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1CDEE624" w14:textId="13099A32" w:rsidR="00C202D3" w:rsidRDefault="00C202D3" w:rsidP="00D07B92">
      <w:pPr>
        <w:spacing w:after="0"/>
        <w:ind w:left="7788" w:right="632" w:firstLine="0"/>
        <w:rPr>
          <w:b/>
          <w:sz w:val="26"/>
          <w:szCs w:val="26"/>
        </w:rPr>
      </w:pPr>
    </w:p>
    <w:p w14:paraId="726D2210" w14:textId="77777777" w:rsidR="001D5F6C" w:rsidRDefault="001D5F6C" w:rsidP="00D07B92">
      <w:pPr>
        <w:spacing w:after="0"/>
        <w:ind w:left="7788" w:right="632" w:firstLine="0"/>
        <w:rPr>
          <w:b/>
          <w:sz w:val="26"/>
          <w:szCs w:val="26"/>
        </w:rPr>
      </w:pPr>
      <w:bookmarkStart w:id="0" w:name="_GoBack"/>
      <w:bookmarkEnd w:id="0"/>
    </w:p>
    <w:p w14:paraId="2996FDBA" w14:textId="0661A930" w:rsidR="00E45573" w:rsidRPr="00D07B92" w:rsidRDefault="005C181D" w:rsidP="00D07B92">
      <w:pPr>
        <w:spacing w:after="0"/>
        <w:ind w:left="7788" w:right="632" w:firstLine="0"/>
        <w:rPr>
          <w:b/>
          <w:sz w:val="26"/>
          <w:szCs w:val="26"/>
        </w:rPr>
      </w:pPr>
      <w:r w:rsidRPr="00D07B92">
        <w:rPr>
          <w:b/>
          <w:sz w:val="26"/>
          <w:szCs w:val="26"/>
        </w:rPr>
        <w:lastRenderedPageBreak/>
        <w:t xml:space="preserve">Приложение </w:t>
      </w:r>
      <w:r w:rsidR="00C202D3">
        <w:rPr>
          <w:b/>
          <w:sz w:val="26"/>
          <w:szCs w:val="26"/>
        </w:rPr>
        <w:t xml:space="preserve">№ </w:t>
      </w:r>
      <w:r w:rsidRPr="00D07B92">
        <w:rPr>
          <w:b/>
          <w:sz w:val="26"/>
          <w:szCs w:val="26"/>
        </w:rPr>
        <w:t>2</w:t>
      </w:r>
    </w:p>
    <w:p w14:paraId="20909167" w14:textId="77777777" w:rsidR="00D54E3B" w:rsidRPr="00D07B92" w:rsidRDefault="00D54E3B" w:rsidP="00D07B92">
      <w:pPr>
        <w:spacing w:after="0" w:line="259" w:lineRule="auto"/>
        <w:ind w:left="567" w:right="0" w:firstLine="0"/>
        <w:jc w:val="left"/>
        <w:rPr>
          <w:sz w:val="26"/>
          <w:szCs w:val="26"/>
        </w:rPr>
      </w:pPr>
    </w:p>
    <w:p w14:paraId="6526E52C" w14:textId="3FAB9F12" w:rsidR="00D54E3B" w:rsidRPr="00D07B92" w:rsidRDefault="00A063B2" w:rsidP="00D07B92">
      <w:pPr>
        <w:spacing w:after="0" w:line="271" w:lineRule="auto"/>
        <w:ind w:left="562" w:right="0"/>
        <w:jc w:val="center"/>
        <w:rPr>
          <w:sz w:val="26"/>
          <w:szCs w:val="26"/>
        </w:rPr>
      </w:pPr>
      <w:r w:rsidRPr="00D07B92">
        <w:rPr>
          <w:b/>
          <w:sz w:val="26"/>
          <w:szCs w:val="26"/>
        </w:rPr>
        <w:t>Шкала перевода средневзвешенного балла в пятибалльную систему, применяемая при выставлении итоговых (</w:t>
      </w:r>
      <w:r w:rsidR="00E956FC">
        <w:rPr>
          <w:b/>
          <w:sz w:val="26"/>
          <w:szCs w:val="26"/>
        </w:rPr>
        <w:t xml:space="preserve">триместровых </w:t>
      </w:r>
      <w:r w:rsidRPr="00D07B92">
        <w:rPr>
          <w:b/>
          <w:sz w:val="26"/>
          <w:szCs w:val="26"/>
        </w:rPr>
        <w:t>и годовых) отметок</w:t>
      </w:r>
    </w:p>
    <w:p w14:paraId="2032B123" w14:textId="77777777" w:rsidR="00D54E3B" w:rsidRPr="00D07B92" w:rsidRDefault="00A063B2" w:rsidP="00D07B92">
      <w:pPr>
        <w:spacing w:after="0" w:line="259" w:lineRule="auto"/>
        <w:ind w:left="567" w:right="0" w:firstLine="0"/>
        <w:jc w:val="left"/>
        <w:rPr>
          <w:sz w:val="26"/>
          <w:szCs w:val="26"/>
        </w:rPr>
      </w:pPr>
      <w:r w:rsidRPr="00D07B92">
        <w:rPr>
          <w:sz w:val="26"/>
          <w:szCs w:val="26"/>
        </w:rPr>
        <w:t xml:space="preserve"> </w:t>
      </w:r>
    </w:p>
    <w:tbl>
      <w:tblPr>
        <w:tblStyle w:val="TableGrid"/>
        <w:tblW w:w="5240" w:type="dxa"/>
        <w:jc w:val="center"/>
        <w:tblInd w:w="0" w:type="dxa"/>
        <w:tblCellMar>
          <w:top w:w="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621"/>
        <w:gridCol w:w="2619"/>
      </w:tblGrid>
      <w:tr w:rsidR="00D54E3B" w:rsidRPr="00D07B92" w14:paraId="470ED170" w14:textId="77777777" w:rsidTr="00515530">
        <w:trPr>
          <w:trHeight w:val="562"/>
          <w:jc w:val="center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2519F" w14:textId="77777777" w:rsidR="00D54E3B" w:rsidRPr="00D07B92" w:rsidRDefault="00A063B2" w:rsidP="00D07B92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Баллы </w:t>
            </w:r>
          </w:p>
          <w:p w14:paraId="60C22CA8" w14:textId="77777777" w:rsidR="00D54E3B" w:rsidRPr="00D07B92" w:rsidRDefault="00A063B2" w:rsidP="00D07B92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 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81874" w14:textId="77777777" w:rsidR="00D54E3B" w:rsidRPr="00D07B92" w:rsidRDefault="00A063B2" w:rsidP="00D07B92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Отметка </w:t>
            </w:r>
          </w:p>
        </w:tc>
      </w:tr>
      <w:tr w:rsidR="00D54E3B" w:rsidRPr="00D07B92" w14:paraId="5388AA07" w14:textId="77777777" w:rsidTr="00515530">
        <w:trPr>
          <w:trHeight w:val="288"/>
          <w:jc w:val="center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917A" w14:textId="77777777" w:rsidR="00D54E3B" w:rsidRPr="00D07B92" w:rsidRDefault="00A063B2" w:rsidP="00D07B92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0 – 2,49 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ABC5B" w14:textId="77777777" w:rsidR="00D54E3B" w:rsidRPr="00D07B92" w:rsidRDefault="00A063B2" w:rsidP="00D07B92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2 </w:t>
            </w:r>
          </w:p>
        </w:tc>
      </w:tr>
      <w:tr w:rsidR="00D54E3B" w:rsidRPr="00D07B92" w14:paraId="638DC48D" w14:textId="77777777" w:rsidTr="00515530">
        <w:trPr>
          <w:trHeight w:val="286"/>
          <w:jc w:val="center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A682" w14:textId="77777777" w:rsidR="00D54E3B" w:rsidRPr="00D07B92" w:rsidRDefault="00A063B2" w:rsidP="00D07B92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2,50 – 3,49  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AC81" w14:textId="77777777" w:rsidR="00D54E3B" w:rsidRPr="00D07B92" w:rsidRDefault="00A063B2" w:rsidP="00D07B92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3 </w:t>
            </w:r>
          </w:p>
        </w:tc>
      </w:tr>
      <w:tr w:rsidR="00D54E3B" w:rsidRPr="00D07B92" w14:paraId="09824713" w14:textId="77777777" w:rsidTr="00515530">
        <w:trPr>
          <w:trHeight w:val="286"/>
          <w:jc w:val="center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4072" w14:textId="77777777" w:rsidR="00D54E3B" w:rsidRPr="00D07B92" w:rsidRDefault="00A063B2" w:rsidP="00D07B92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3,50 – 4,49 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72C7C" w14:textId="77777777" w:rsidR="00D54E3B" w:rsidRPr="00D07B92" w:rsidRDefault="00A063B2" w:rsidP="00D07B92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4 </w:t>
            </w:r>
          </w:p>
        </w:tc>
      </w:tr>
      <w:tr w:rsidR="00D54E3B" w:rsidRPr="00D07B92" w14:paraId="7DD5E91C" w14:textId="77777777" w:rsidTr="00515530">
        <w:trPr>
          <w:trHeight w:val="286"/>
          <w:jc w:val="center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D55F4" w14:textId="77777777" w:rsidR="00D54E3B" w:rsidRPr="00D07B92" w:rsidRDefault="00A063B2" w:rsidP="00D07B92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4,50 – 5  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7585E" w14:textId="77777777" w:rsidR="00D54E3B" w:rsidRPr="00D07B92" w:rsidRDefault="00A063B2" w:rsidP="00D07B92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D07B92">
              <w:rPr>
                <w:sz w:val="26"/>
                <w:szCs w:val="26"/>
              </w:rPr>
              <w:t xml:space="preserve">5 </w:t>
            </w:r>
          </w:p>
        </w:tc>
      </w:tr>
    </w:tbl>
    <w:p w14:paraId="125CC4A5" w14:textId="77777777" w:rsidR="00AF1842" w:rsidRPr="00D07B92" w:rsidRDefault="00A063B2" w:rsidP="00D07B92">
      <w:pPr>
        <w:spacing w:after="0" w:line="259" w:lineRule="auto"/>
        <w:ind w:left="567" w:right="0" w:firstLine="0"/>
        <w:jc w:val="left"/>
        <w:rPr>
          <w:sz w:val="26"/>
          <w:szCs w:val="26"/>
        </w:rPr>
      </w:pPr>
      <w:r w:rsidRPr="00D07B92">
        <w:rPr>
          <w:sz w:val="26"/>
          <w:szCs w:val="26"/>
        </w:rPr>
        <w:t xml:space="preserve">  </w:t>
      </w:r>
    </w:p>
    <w:sectPr w:rsidR="00AF1842" w:rsidRPr="00D07B92">
      <w:pgSz w:w="11906" w:h="16838"/>
      <w:pgMar w:top="1140" w:right="562" w:bottom="1083" w:left="8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F27F8" w14:textId="77777777" w:rsidR="009072ED" w:rsidRDefault="009072ED" w:rsidP="00FA245D">
      <w:pPr>
        <w:spacing w:after="0" w:line="240" w:lineRule="auto"/>
      </w:pPr>
      <w:r>
        <w:separator/>
      </w:r>
    </w:p>
  </w:endnote>
  <w:endnote w:type="continuationSeparator" w:id="0">
    <w:p w14:paraId="0BC86D40" w14:textId="77777777" w:rsidR="009072ED" w:rsidRDefault="009072ED" w:rsidP="00FA2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D0D75" w14:textId="77777777" w:rsidR="009072ED" w:rsidRDefault="009072ED" w:rsidP="00FA245D">
      <w:pPr>
        <w:spacing w:after="0" w:line="240" w:lineRule="auto"/>
      </w:pPr>
      <w:r>
        <w:separator/>
      </w:r>
    </w:p>
  </w:footnote>
  <w:footnote w:type="continuationSeparator" w:id="0">
    <w:p w14:paraId="6C5F372D" w14:textId="77777777" w:rsidR="009072ED" w:rsidRDefault="009072ED" w:rsidP="00FA24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12ABC"/>
    <w:multiLevelType w:val="multilevel"/>
    <w:tmpl w:val="6AC6C3EC"/>
    <w:lvl w:ilvl="0">
      <w:start w:val="1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591DDB"/>
    <w:multiLevelType w:val="hybridMultilevel"/>
    <w:tmpl w:val="F9E2FABC"/>
    <w:lvl w:ilvl="0" w:tplc="A80E9832">
      <w:start w:val="1"/>
      <w:numFmt w:val="decimal"/>
      <w:lvlText w:val="%1."/>
      <w:lvlJc w:val="left"/>
      <w:pPr>
        <w:ind w:left="1087" w:hanging="29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A36A11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C849F0A">
      <w:numFmt w:val="bullet"/>
      <w:lvlText w:val="•"/>
      <w:lvlJc w:val="left"/>
      <w:pPr>
        <w:ind w:left="2157" w:hanging="677"/>
      </w:pPr>
      <w:rPr>
        <w:lang w:val="ru-RU" w:eastAsia="en-US" w:bidi="ar-SA"/>
      </w:rPr>
    </w:lvl>
    <w:lvl w:ilvl="3" w:tplc="B3264F92">
      <w:numFmt w:val="bullet"/>
      <w:lvlText w:val="•"/>
      <w:lvlJc w:val="left"/>
      <w:pPr>
        <w:ind w:left="3235" w:hanging="677"/>
      </w:pPr>
      <w:rPr>
        <w:lang w:val="ru-RU" w:eastAsia="en-US" w:bidi="ar-SA"/>
      </w:rPr>
    </w:lvl>
    <w:lvl w:ilvl="4" w:tplc="2D964D8A">
      <w:numFmt w:val="bullet"/>
      <w:lvlText w:val="•"/>
      <w:lvlJc w:val="left"/>
      <w:pPr>
        <w:ind w:left="4313" w:hanging="677"/>
      </w:pPr>
      <w:rPr>
        <w:lang w:val="ru-RU" w:eastAsia="en-US" w:bidi="ar-SA"/>
      </w:rPr>
    </w:lvl>
    <w:lvl w:ilvl="5" w:tplc="17EC06B8">
      <w:numFmt w:val="bullet"/>
      <w:lvlText w:val="•"/>
      <w:lvlJc w:val="left"/>
      <w:pPr>
        <w:ind w:left="5390" w:hanging="677"/>
      </w:pPr>
      <w:rPr>
        <w:lang w:val="ru-RU" w:eastAsia="en-US" w:bidi="ar-SA"/>
      </w:rPr>
    </w:lvl>
    <w:lvl w:ilvl="6" w:tplc="457AEDAA">
      <w:numFmt w:val="bullet"/>
      <w:lvlText w:val="•"/>
      <w:lvlJc w:val="left"/>
      <w:pPr>
        <w:ind w:left="6468" w:hanging="677"/>
      </w:pPr>
      <w:rPr>
        <w:lang w:val="ru-RU" w:eastAsia="en-US" w:bidi="ar-SA"/>
      </w:rPr>
    </w:lvl>
    <w:lvl w:ilvl="7" w:tplc="22126334">
      <w:numFmt w:val="bullet"/>
      <w:lvlText w:val="•"/>
      <w:lvlJc w:val="left"/>
      <w:pPr>
        <w:ind w:left="7546" w:hanging="677"/>
      </w:pPr>
      <w:rPr>
        <w:lang w:val="ru-RU" w:eastAsia="en-US" w:bidi="ar-SA"/>
      </w:rPr>
    </w:lvl>
    <w:lvl w:ilvl="8" w:tplc="3A6004D0">
      <w:numFmt w:val="bullet"/>
      <w:lvlText w:val="•"/>
      <w:lvlJc w:val="left"/>
      <w:pPr>
        <w:ind w:left="8623" w:hanging="677"/>
      </w:pPr>
      <w:rPr>
        <w:lang w:val="ru-RU" w:eastAsia="en-US" w:bidi="ar-SA"/>
      </w:rPr>
    </w:lvl>
  </w:abstractNum>
  <w:abstractNum w:abstractNumId="2" w15:restartNumberingAfterBreak="0">
    <w:nsid w:val="34AD1EA0"/>
    <w:multiLevelType w:val="multilevel"/>
    <w:tmpl w:val="3FE22B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3" w15:restartNumberingAfterBreak="0">
    <w:nsid w:val="375C11D8"/>
    <w:multiLevelType w:val="hybridMultilevel"/>
    <w:tmpl w:val="E5D26FAA"/>
    <w:lvl w:ilvl="0" w:tplc="6B0C099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6D18E3"/>
    <w:multiLevelType w:val="multilevel"/>
    <w:tmpl w:val="EDC4F9E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5" w15:restartNumberingAfterBreak="0">
    <w:nsid w:val="4BCD46BF"/>
    <w:multiLevelType w:val="multilevel"/>
    <w:tmpl w:val="AE2448B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7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80154E2"/>
    <w:multiLevelType w:val="multilevel"/>
    <w:tmpl w:val="54DE41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5F045DDA"/>
    <w:multiLevelType w:val="multilevel"/>
    <w:tmpl w:val="6C3CA138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3B"/>
    <w:rsid w:val="00014BDC"/>
    <w:rsid w:val="000312DF"/>
    <w:rsid w:val="0003393C"/>
    <w:rsid w:val="00062875"/>
    <w:rsid w:val="00086B21"/>
    <w:rsid w:val="000A4889"/>
    <w:rsid w:val="000C3848"/>
    <w:rsid w:val="000C5B13"/>
    <w:rsid w:val="000F33D0"/>
    <w:rsid w:val="000F7564"/>
    <w:rsid w:val="00117F16"/>
    <w:rsid w:val="0013326B"/>
    <w:rsid w:val="001479B7"/>
    <w:rsid w:val="001540F9"/>
    <w:rsid w:val="00196155"/>
    <w:rsid w:val="001A7A13"/>
    <w:rsid w:val="001B3F18"/>
    <w:rsid w:val="001B6CA4"/>
    <w:rsid w:val="001D238E"/>
    <w:rsid w:val="001D5F6C"/>
    <w:rsid w:val="001F2C21"/>
    <w:rsid w:val="00261BAC"/>
    <w:rsid w:val="00276DFF"/>
    <w:rsid w:val="00283D4C"/>
    <w:rsid w:val="002866C6"/>
    <w:rsid w:val="002B1EB3"/>
    <w:rsid w:val="002D06EE"/>
    <w:rsid w:val="002D226D"/>
    <w:rsid w:val="003006B9"/>
    <w:rsid w:val="00304DE6"/>
    <w:rsid w:val="003059F9"/>
    <w:rsid w:val="00324E5B"/>
    <w:rsid w:val="00355741"/>
    <w:rsid w:val="003642CB"/>
    <w:rsid w:val="003A5107"/>
    <w:rsid w:val="003C2CC8"/>
    <w:rsid w:val="003D28F5"/>
    <w:rsid w:val="003D5187"/>
    <w:rsid w:val="003F7E0A"/>
    <w:rsid w:val="0043037C"/>
    <w:rsid w:val="00510EB9"/>
    <w:rsid w:val="00515530"/>
    <w:rsid w:val="00572D6B"/>
    <w:rsid w:val="00585928"/>
    <w:rsid w:val="005A19B6"/>
    <w:rsid w:val="005A7F8C"/>
    <w:rsid w:val="005C181D"/>
    <w:rsid w:val="005C2713"/>
    <w:rsid w:val="006128B6"/>
    <w:rsid w:val="00615757"/>
    <w:rsid w:val="00632807"/>
    <w:rsid w:val="00655BF2"/>
    <w:rsid w:val="00666FFA"/>
    <w:rsid w:val="006700AB"/>
    <w:rsid w:val="0068147B"/>
    <w:rsid w:val="006E36BB"/>
    <w:rsid w:val="00705B49"/>
    <w:rsid w:val="00731F99"/>
    <w:rsid w:val="00772EEF"/>
    <w:rsid w:val="0077339A"/>
    <w:rsid w:val="00774BD7"/>
    <w:rsid w:val="00776C6A"/>
    <w:rsid w:val="00781024"/>
    <w:rsid w:val="00792B63"/>
    <w:rsid w:val="0079409A"/>
    <w:rsid w:val="00795B90"/>
    <w:rsid w:val="007A465D"/>
    <w:rsid w:val="007B1386"/>
    <w:rsid w:val="007B6280"/>
    <w:rsid w:val="007C26AC"/>
    <w:rsid w:val="007C60A0"/>
    <w:rsid w:val="007D4126"/>
    <w:rsid w:val="007F576A"/>
    <w:rsid w:val="0080321C"/>
    <w:rsid w:val="0080475B"/>
    <w:rsid w:val="00822E1A"/>
    <w:rsid w:val="00832891"/>
    <w:rsid w:val="00862B1B"/>
    <w:rsid w:val="008A29AE"/>
    <w:rsid w:val="008A6EC6"/>
    <w:rsid w:val="008B3BCD"/>
    <w:rsid w:val="008C0A50"/>
    <w:rsid w:val="008F015D"/>
    <w:rsid w:val="00903E27"/>
    <w:rsid w:val="009072ED"/>
    <w:rsid w:val="00922FD8"/>
    <w:rsid w:val="009274E5"/>
    <w:rsid w:val="0097068C"/>
    <w:rsid w:val="00982ECB"/>
    <w:rsid w:val="00983050"/>
    <w:rsid w:val="009A2255"/>
    <w:rsid w:val="009E5AE3"/>
    <w:rsid w:val="009F33B5"/>
    <w:rsid w:val="00A063B2"/>
    <w:rsid w:val="00A151EB"/>
    <w:rsid w:val="00A20359"/>
    <w:rsid w:val="00A31F58"/>
    <w:rsid w:val="00A40EF2"/>
    <w:rsid w:val="00A72761"/>
    <w:rsid w:val="00AA7230"/>
    <w:rsid w:val="00AB40A2"/>
    <w:rsid w:val="00AD1A11"/>
    <w:rsid w:val="00AE0BDE"/>
    <w:rsid w:val="00AF1093"/>
    <w:rsid w:val="00AF1842"/>
    <w:rsid w:val="00B279E2"/>
    <w:rsid w:val="00B41C32"/>
    <w:rsid w:val="00B6256E"/>
    <w:rsid w:val="00B63DB7"/>
    <w:rsid w:val="00B84264"/>
    <w:rsid w:val="00B85538"/>
    <w:rsid w:val="00BB05A6"/>
    <w:rsid w:val="00BB0AC9"/>
    <w:rsid w:val="00BB5CEF"/>
    <w:rsid w:val="00BF22C6"/>
    <w:rsid w:val="00BF662F"/>
    <w:rsid w:val="00C01877"/>
    <w:rsid w:val="00C05EF0"/>
    <w:rsid w:val="00C1161B"/>
    <w:rsid w:val="00C202D3"/>
    <w:rsid w:val="00C24D92"/>
    <w:rsid w:val="00C3707D"/>
    <w:rsid w:val="00C5348A"/>
    <w:rsid w:val="00CC63CC"/>
    <w:rsid w:val="00CC7510"/>
    <w:rsid w:val="00D07B92"/>
    <w:rsid w:val="00D33F5E"/>
    <w:rsid w:val="00D54A0E"/>
    <w:rsid w:val="00D54E3B"/>
    <w:rsid w:val="00D86621"/>
    <w:rsid w:val="00D920E6"/>
    <w:rsid w:val="00D979E3"/>
    <w:rsid w:val="00DC767B"/>
    <w:rsid w:val="00DF4D98"/>
    <w:rsid w:val="00E025EF"/>
    <w:rsid w:val="00E2306B"/>
    <w:rsid w:val="00E264E3"/>
    <w:rsid w:val="00E45573"/>
    <w:rsid w:val="00E516B4"/>
    <w:rsid w:val="00E54DA8"/>
    <w:rsid w:val="00E7635B"/>
    <w:rsid w:val="00E956FC"/>
    <w:rsid w:val="00EB356F"/>
    <w:rsid w:val="00EF7026"/>
    <w:rsid w:val="00F31AED"/>
    <w:rsid w:val="00F73A4F"/>
    <w:rsid w:val="00F778A4"/>
    <w:rsid w:val="00F85BCC"/>
    <w:rsid w:val="00FA245D"/>
    <w:rsid w:val="00FA57F6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AFE75"/>
  <w15:docId w15:val="{42B112C9-5B0D-42BE-826F-E87EA88DA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9" w:lineRule="auto"/>
      <w:ind w:left="577" w:right="16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3059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059F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324E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4E5B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List Paragraph"/>
    <w:basedOn w:val="a"/>
    <w:uiPriority w:val="1"/>
    <w:qFormat/>
    <w:rsid w:val="006E36BB"/>
    <w:pPr>
      <w:ind w:left="720"/>
      <w:contextualSpacing/>
    </w:pPr>
  </w:style>
  <w:style w:type="character" w:customStyle="1" w:styleId="apple-converted-space">
    <w:name w:val="apple-converted-space"/>
    <w:basedOn w:val="a0"/>
    <w:rsid w:val="003D28F5"/>
  </w:style>
  <w:style w:type="paragraph" w:customStyle="1" w:styleId="c2">
    <w:name w:val="c2"/>
    <w:basedOn w:val="a"/>
    <w:rsid w:val="00655BF2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a6">
    <w:name w:val="Hyperlink"/>
    <w:basedOn w:val="a0"/>
    <w:uiPriority w:val="99"/>
    <w:semiHidden/>
    <w:unhideWhenUsed/>
    <w:rsid w:val="00EB356F"/>
    <w:rPr>
      <w:color w:val="0000FF"/>
      <w:u w:val="single"/>
    </w:rPr>
  </w:style>
  <w:style w:type="character" w:styleId="a7">
    <w:name w:val="Strong"/>
    <w:basedOn w:val="a0"/>
    <w:uiPriority w:val="22"/>
    <w:qFormat/>
    <w:rsid w:val="007A465D"/>
    <w:rPr>
      <w:b/>
      <w:bCs/>
    </w:rPr>
  </w:style>
  <w:style w:type="paragraph" w:customStyle="1" w:styleId="c6">
    <w:name w:val="c6"/>
    <w:basedOn w:val="a"/>
    <w:rsid w:val="007A465D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c4">
    <w:name w:val="c4"/>
    <w:basedOn w:val="a0"/>
    <w:rsid w:val="007A465D"/>
  </w:style>
  <w:style w:type="paragraph" w:customStyle="1" w:styleId="c5">
    <w:name w:val="c5"/>
    <w:basedOn w:val="a"/>
    <w:rsid w:val="003D5187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c0">
    <w:name w:val="c0"/>
    <w:basedOn w:val="a0"/>
    <w:rsid w:val="003D5187"/>
  </w:style>
  <w:style w:type="paragraph" w:styleId="a8">
    <w:name w:val="Body Text"/>
    <w:basedOn w:val="a"/>
    <w:link w:val="a9"/>
    <w:uiPriority w:val="1"/>
    <w:qFormat/>
    <w:rsid w:val="000C5B13"/>
    <w:pPr>
      <w:widowControl w:val="0"/>
      <w:autoSpaceDE w:val="0"/>
      <w:autoSpaceDN w:val="0"/>
      <w:spacing w:after="0" w:line="240" w:lineRule="auto"/>
      <w:ind w:left="684" w:right="0" w:firstLine="0"/>
      <w:jc w:val="left"/>
    </w:pPr>
    <w:rPr>
      <w:color w:val="auto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0C5B13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a">
    <w:name w:val="header"/>
    <w:basedOn w:val="a"/>
    <w:link w:val="ab"/>
    <w:uiPriority w:val="99"/>
    <w:unhideWhenUsed/>
    <w:rsid w:val="00FA2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A245D"/>
    <w:rPr>
      <w:rFonts w:ascii="Times New Roman" w:eastAsia="Times New Roman" w:hAnsi="Times New Roman" w:cs="Times New Roman"/>
      <w:color w:val="000000"/>
      <w:sz w:val="24"/>
    </w:rPr>
  </w:style>
  <w:style w:type="paragraph" w:styleId="ac">
    <w:name w:val="footer"/>
    <w:basedOn w:val="a"/>
    <w:link w:val="ad"/>
    <w:uiPriority w:val="99"/>
    <w:unhideWhenUsed/>
    <w:rsid w:val="00FA2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A245D"/>
    <w:rPr>
      <w:rFonts w:ascii="Times New Roman" w:eastAsia="Times New Roman" w:hAnsi="Times New Roman" w:cs="Times New Roman"/>
      <w:color w:val="000000"/>
      <w:sz w:val="24"/>
    </w:rPr>
  </w:style>
  <w:style w:type="table" w:styleId="ae">
    <w:name w:val="Table Grid"/>
    <w:basedOn w:val="a1"/>
    <w:uiPriority w:val="39"/>
    <w:rsid w:val="004303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35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1867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7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404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12" w:space="11" w:color="CCCCCC"/>
            <w:right w:val="none" w:sz="0" w:space="0" w:color="auto"/>
          </w:divBdr>
        </w:div>
        <w:div w:id="10373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/index.php?title=%D0%9B%D0%B0%D0%B1%D0%BE%D1%80%D0%B0%D1%82%D0%BE%D1%80%D0%BD%D1%8B%D0%B5_%D1%80%D0%B0%D0%B1%D0%BE%D1%82%D1%8B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1%80%D0%BE%D0%B8%D0%B7%D0%B2%D0%BE%D0%B4%D1%81%D1%82%D0%B2%D0%B5%D0%BD%D0%BD%D0%B0%D1%8F_%D0%BF%D1%80%D0%B0%D0%BA%D1%82%D0%B8%D0%BA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A23D1-44CC-46D3-9E81-868B0757D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3025</Words>
  <Characters>17248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Muslim Sultanov</cp:lastModifiedBy>
  <cp:revision>11</cp:revision>
  <cp:lastPrinted>2023-10-13T20:15:00Z</cp:lastPrinted>
  <dcterms:created xsi:type="dcterms:W3CDTF">2023-09-28T09:27:00Z</dcterms:created>
  <dcterms:modified xsi:type="dcterms:W3CDTF">2023-10-13T20:17:00Z</dcterms:modified>
</cp:coreProperties>
</file>